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8AE" w:rsidRDefault="002028AE" w:rsidP="00826A50">
      <w:pPr>
        <w:jc w:val="right"/>
      </w:pPr>
      <w:r w:rsidRPr="00BC6C2E">
        <w:rPr>
          <w:rFonts w:hint="eastAsia"/>
          <w:noProof/>
        </w:rPr>
        <mc:AlternateContent>
          <mc:Choice Requires="wps">
            <w:drawing>
              <wp:anchor distT="0" distB="0" distL="114300" distR="114300" simplePos="0" relativeHeight="251667456" behindDoc="0" locked="0" layoutInCell="1" allowOverlap="1" wp14:anchorId="25802151" wp14:editId="3F8AD912">
                <wp:simplePos x="0" y="0"/>
                <wp:positionH relativeFrom="margin">
                  <wp:posOffset>90170</wp:posOffset>
                </wp:positionH>
                <wp:positionV relativeFrom="paragraph">
                  <wp:posOffset>55245</wp:posOffset>
                </wp:positionV>
                <wp:extent cx="3268980" cy="655320"/>
                <wp:effectExtent l="0" t="0" r="26670" b="11430"/>
                <wp:wrapNone/>
                <wp:docPr id="1" name="円/楕円 1"/>
                <wp:cNvGraphicFramePr/>
                <a:graphic xmlns:a="http://schemas.openxmlformats.org/drawingml/2006/main">
                  <a:graphicData uri="http://schemas.microsoft.com/office/word/2010/wordprocessingShape">
                    <wps:wsp>
                      <wps:cNvSpPr/>
                      <wps:spPr>
                        <a:xfrm>
                          <a:off x="0" y="0"/>
                          <a:ext cx="3268980" cy="655320"/>
                        </a:xfrm>
                        <a:prstGeom prst="ellipse">
                          <a:avLst/>
                        </a:prstGeom>
                        <a:solidFill>
                          <a:schemeClr val="accent6">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6F24" w:rsidRPr="00776551" w:rsidRDefault="0013316A" w:rsidP="00776551">
                            <w:pPr>
                              <w:rPr>
                                <w:rFonts w:ascii="Meiryo UI" w:eastAsia="Meiryo UI" w:hAnsi="Meiryo UI"/>
                                <w:color w:val="E36C0A" w:themeColor="accent6" w:themeShade="BF"/>
                              </w:rPr>
                            </w:pPr>
                            <w:r>
                              <w:rPr>
                                <w:rFonts w:ascii="Meiryo UI" w:eastAsia="Meiryo UI" w:hAnsi="Meiryo UI" w:hint="eastAsia"/>
                                <w:color w:val="E36C0A" w:themeColor="accent6" w:themeShade="BF"/>
                              </w:rPr>
                              <w:t>Ｔ－ＮＥＴワイド型雛</w:t>
                            </w:r>
                            <w:r w:rsidR="00CC017F">
                              <w:rPr>
                                <w:rFonts w:ascii="Meiryo UI" w:eastAsia="Meiryo UI" w:hAnsi="Meiryo UI" w:hint="eastAsia"/>
                                <w:color w:val="E36C0A" w:themeColor="accent6" w:themeShade="BF"/>
                              </w:rPr>
                              <w:t>型</w:t>
                            </w:r>
                            <w:r w:rsidR="00141AEA">
                              <w:rPr>
                                <w:rFonts w:ascii="Meiryo UI" w:eastAsia="Meiryo UI" w:hAnsi="Meiryo UI" w:hint="eastAsia"/>
                                <w:color w:val="E36C0A" w:themeColor="accent6" w:themeShade="BF"/>
                              </w:rPr>
                              <w:t xml:space="preserve">　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802151" id="円/楕円 1" o:spid="_x0000_s1026" style="position:absolute;left:0;text-align:left;margin-left:7.1pt;margin-top:4.35pt;width:257.4pt;height:51.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" fillcolor="#fde9d9 [665]" strokecolor="#e36c0a [2409]" strokeweight="2pt">
                <v:textbox>
                  <w:txbxContent>
                    <w:p w:rsidR="00A46F24" w:rsidRPr="00776551" w:rsidRDefault="0013316A" w:rsidP="00776551">
                      <w:pPr>
                        <w:rPr>
                          <w:rFonts w:ascii="Meiryo UI" w:eastAsia="Meiryo UI" w:hAnsi="Meiryo UI"/>
                          <w:color w:val="E36C0A" w:themeColor="accent6" w:themeShade="BF"/>
                        </w:rPr>
                      </w:pPr>
                      <w:r>
                        <w:rPr>
                          <w:rFonts w:ascii="Meiryo UI" w:eastAsia="Meiryo UI" w:hAnsi="Meiryo UI" w:hint="eastAsia"/>
                          <w:color w:val="E36C0A" w:themeColor="accent6" w:themeShade="BF"/>
                        </w:rPr>
                        <w:t>Ｔ－ＮＥＴワイド型雛</w:t>
                      </w:r>
                      <w:r w:rsidR="00CC017F">
                        <w:rPr>
                          <w:rFonts w:ascii="Meiryo UI" w:eastAsia="Meiryo UI" w:hAnsi="Meiryo UI" w:hint="eastAsia"/>
                          <w:color w:val="E36C0A" w:themeColor="accent6" w:themeShade="BF"/>
                        </w:rPr>
                        <w:t>型</w:t>
                      </w:r>
                      <w:r w:rsidR="00141AEA">
                        <w:rPr>
                          <w:rFonts w:ascii="Meiryo UI" w:eastAsia="Meiryo UI" w:hAnsi="Meiryo UI" w:hint="eastAsia"/>
                          <w:color w:val="E36C0A" w:themeColor="accent6" w:themeShade="BF"/>
                        </w:rPr>
                        <w:t xml:space="preserve">　記入例</w:t>
                      </w:r>
                    </w:p>
                  </w:txbxContent>
                </v:textbox>
                <w10:wrap anchorx="margin"/>
              </v:oval>
            </w:pict>
          </mc:Fallback>
        </mc:AlternateContent>
      </w:r>
    </w:p>
    <w:p w:rsidR="002028AE" w:rsidRDefault="002028AE" w:rsidP="00826A50">
      <w:pPr>
        <w:jc w:val="right"/>
      </w:pPr>
    </w:p>
    <w:p w:rsidR="002028AE" w:rsidRDefault="002028AE" w:rsidP="00826A50">
      <w:pPr>
        <w:jc w:val="right"/>
        <w:rPr>
          <w:rFonts w:hint="eastAsia"/>
        </w:rPr>
      </w:pPr>
      <w:bookmarkStart w:id="0" w:name="_GoBack"/>
      <w:bookmarkEnd w:id="0"/>
    </w:p>
    <w:p w:rsidR="002028AE" w:rsidRDefault="002028AE" w:rsidP="00826A50">
      <w:pPr>
        <w:jc w:val="right"/>
      </w:pPr>
    </w:p>
    <w:p w:rsidR="002C231F" w:rsidRPr="00544263" w:rsidRDefault="00544263" w:rsidP="00826A50">
      <w:pPr>
        <w:jc w:val="right"/>
        <w:rPr>
          <w:color w:val="FF0000"/>
        </w:rPr>
      </w:pPr>
      <w:r w:rsidRPr="00BC6C2E">
        <w:rPr>
          <w:rFonts w:hint="eastAsia"/>
        </w:rPr>
        <w:t>202</w:t>
      </w:r>
      <w:r w:rsidR="00C610A1">
        <w:rPr>
          <w:rFonts w:hint="eastAsia"/>
        </w:rPr>
        <w:t>5</w:t>
      </w:r>
      <w:r w:rsidR="009A4DCD" w:rsidRPr="00BC6C2E">
        <w:rPr>
          <w:rFonts w:hint="eastAsia"/>
        </w:rPr>
        <w:t>年</w:t>
      </w:r>
      <w:r w:rsidRPr="00BC6C2E">
        <w:rPr>
          <w:rFonts w:hint="eastAsia"/>
        </w:rPr>
        <w:t>11</w:t>
      </w:r>
      <w:r w:rsidR="002C231F" w:rsidRPr="00BC6C2E">
        <w:rPr>
          <w:rFonts w:hint="eastAsia"/>
        </w:rPr>
        <w:t>月吉日</w:t>
      </w:r>
    </w:p>
    <w:p w:rsidR="00E32A84" w:rsidRPr="00B5267C" w:rsidRDefault="00141AEA" w:rsidP="00E32A84">
      <w:pPr>
        <w:rPr>
          <w:szCs w:val="21"/>
        </w:rPr>
      </w:pPr>
      <w:r>
        <w:rPr>
          <w:rFonts w:hint="eastAsia"/>
          <w:noProof/>
        </w:rPr>
        <mc:AlternateContent>
          <mc:Choice Requires="wps">
            <w:drawing>
              <wp:anchor distT="0" distB="0" distL="114300" distR="114300" simplePos="0" relativeHeight="251669504" behindDoc="0" locked="0" layoutInCell="1" allowOverlap="1" wp14:anchorId="559C18B7" wp14:editId="606D1240">
                <wp:simplePos x="0" y="0"/>
                <wp:positionH relativeFrom="column">
                  <wp:posOffset>2601080</wp:posOffset>
                </wp:positionH>
                <wp:positionV relativeFrom="paragraph">
                  <wp:posOffset>181370</wp:posOffset>
                </wp:positionV>
                <wp:extent cx="2051685" cy="439420"/>
                <wp:effectExtent l="0" t="171450" r="462915" b="17780"/>
                <wp:wrapNone/>
                <wp:docPr id="5" name="角丸四角形吹き出し 5"/>
                <wp:cNvGraphicFramePr/>
                <a:graphic xmlns:a="http://schemas.openxmlformats.org/drawingml/2006/main">
                  <a:graphicData uri="http://schemas.microsoft.com/office/word/2010/wordprocessingShape">
                    <wps:wsp>
                      <wps:cNvSpPr/>
                      <wps:spPr>
                        <a:xfrm>
                          <a:off x="0" y="0"/>
                          <a:ext cx="2051685" cy="439420"/>
                        </a:xfrm>
                        <a:prstGeom prst="wedgeRoundRectCallout">
                          <a:avLst>
                            <a:gd name="adj1" fmla="val 71065"/>
                            <a:gd name="adj2" fmla="val -85586"/>
                            <a:gd name="adj3" fmla="val 16667"/>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6F24" w:rsidRPr="00622F8C" w:rsidRDefault="00A46F24" w:rsidP="00544263">
                            <w:pPr>
                              <w:rPr>
                                <w:rFonts w:asciiTheme="majorEastAsia" w:eastAsiaTheme="majorEastAsia" w:hAnsiTheme="majorEastAsia"/>
                                <w:color w:val="FF0000"/>
                                <w:sz w:val="18"/>
                                <w:szCs w:val="18"/>
                              </w:rPr>
                            </w:pPr>
                            <w:r>
                              <w:rPr>
                                <w:rFonts w:asciiTheme="majorEastAsia" w:eastAsiaTheme="majorEastAsia" w:hAnsiTheme="majorEastAsia" w:cstheme="majorHAnsi" w:hint="eastAsia"/>
                                <w:color w:val="FF0000"/>
                                <w:sz w:val="18"/>
                                <w:szCs w:val="18"/>
                              </w:rPr>
                              <w:t>必ず11月中にご通知ください。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C18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7" type="#_x0000_t62" style="position:absolute;left:0;text-align:left;margin-left:204.8pt;margin-top:14.3pt;width:161.55pt;height:3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" adj="26150,-7687" filled="f" strokecolor="red" strokeweight="1.5pt">
                <v:textbox>
                  <w:txbxContent>
                    <w:p w:rsidR="00A46F24" w:rsidRPr="00622F8C" w:rsidRDefault="00A46F24" w:rsidP="00544263">
                      <w:pPr>
                        <w:rPr>
                          <w:rFonts w:asciiTheme="majorEastAsia" w:eastAsiaTheme="majorEastAsia" w:hAnsiTheme="majorEastAsia"/>
                          <w:color w:val="FF0000"/>
                          <w:sz w:val="18"/>
                          <w:szCs w:val="18"/>
                        </w:rPr>
                      </w:pPr>
                      <w:r>
                        <w:rPr>
                          <w:rFonts w:asciiTheme="majorEastAsia" w:eastAsiaTheme="majorEastAsia" w:hAnsiTheme="majorEastAsia" w:cstheme="majorHAnsi" w:hint="eastAsia"/>
                          <w:color w:val="FF0000"/>
                          <w:sz w:val="18"/>
                          <w:szCs w:val="18"/>
                        </w:rPr>
                        <w:t>必ず11月中にご通知ください。</w:t>
                      </w:r>
                    </w:p>
                  </w:txbxContent>
                </v:textbox>
              </v:shape>
            </w:pict>
          </mc:Fallback>
        </mc:AlternateContent>
      </w:r>
      <w:r w:rsidR="00FA2A76" w:rsidRPr="00B5267C">
        <w:rPr>
          <w:rFonts w:hint="eastAsia"/>
          <w:szCs w:val="21"/>
        </w:rPr>
        <w:t>銀行口座引落としをご利用の</w:t>
      </w:r>
      <w:r w:rsidR="00B47974" w:rsidRPr="00B5267C">
        <w:rPr>
          <w:rFonts w:hint="eastAsia"/>
          <w:szCs w:val="21"/>
        </w:rPr>
        <w:t>お客さま</w:t>
      </w:r>
    </w:p>
    <w:p w:rsidR="00593F76" w:rsidRPr="00B5267C" w:rsidRDefault="00593F76" w:rsidP="0027546A">
      <w:pPr>
        <w:jc w:val="right"/>
      </w:pPr>
    </w:p>
    <w:p w:rsidR="002C231F" w:rsidRPr="00B5267C" w:rsidRDefault="00544263" w:rsidP="0027546A">
      <w:pPr>
        <w:jc w:val="right"/>
      </w:pPr>
      <w:r>
        <w:rPr>
          <w:rFonts w:hint="eastAsia"/>
          <w:color w:val="FF0000"/>
        </w:rPr>
        <w:t>株式会社</w:t>
      </w:r>
      <w:r w:rsidR="00A7756E">
        <w:rPr>
          <w:rFonts w:hint="eastAsia"/>
          <w:color w:val="FF0000"/>
        </w:rPr>
        <w:t>パスカル</w:t>
      </w:r>
      <w:r>
        <w:rPr>
          <w:rFonts w:hint="eastAsia"/>
          <w:color w:val="FF0000"/>
        </w:rPr>
        <w:t>商事</w:t>
      </w:r>
    </w:p>
    <w:p w:rsidR="009D760E" w:rsidRPr="00A7756E" w:rsidRDefault="009D760E" w:rsidP="0027546A">
      <w:pPr>
        <w:jc w:val="right"/>
      </w:pPr>
    </w:p>
    <w:p w:rsidR="002C231F" w:rsidRPr="00B5267C" w:rsidRDefault="00544263" w:rsidP="00826A50">
      <w:pPr>
        <w:jc w:val="center"/>
        <w:rPr>
          <w:b/>
          <w:sz w:val="24"/>
          <w:szCs w:val="24"/>
        </w:rPr>
      </w:pPr>
      <w:r>
        <w:rPr>
          <w:rFonts w:hint="eastAsia"/>
          <w:b/>
          <w:color w:val="FF0000"/>
          <w:sz w:val="24"/>
          <w:szCs w:val="24"/>
        </w:rPr>
        <w:t>ガス料金</w:t>
      </w:r>
      <w:r w:rsidR="009D760E" w:rsidRPr="00B5267C">
        <w:rPr>
          <w:rFonts w:hint="eastAsia"/>
          <w:b/>
          <w:sz w:val="24"/>
          <w:szCs w:val="24"/>
        </w:rPr>
        <w:t>等収納方法変更に</w:t>
      </w:r>
      <w:r w:rsidR="002C231F" w:rsidRPr="00B5267C">
        <w:rPr>
          <w:rFonts w:hint="eastAsia"/>
          <w:b/>
          <w:sz w:val="24"/>
          <w:szCs w:val="24"/>
        </w:rPr>
        <w:t>関するお知らせ</w:t>
      </w:r>
    </w:p>
    <w:p w:rsidR="002C231F" w:rsidRPr="00B5267C" w:rsidRDefault="00544263">
      <w:r>
        <w:rPr>
          <w:rFonts w:hint="eastAsia"/>
          <w:noProof/>
        </w:rPr>
        <mc:AlternateContent>
          <mc:Choice Requires="wps">
            <w:drawing>
              <wp:anchor distT="0" distB="0" distL="114300" distR="114300" simplePos="0" relativeHeight="251661312" behindDoc="0" locked="0" layoutInCell="1" allowOverlap="1" wp14:anchorId="741C7B56" wp14:editId="03B49885">
                <wp:simplePos x="0" y="0"/>
                <wp:positionH relativeFrom="column">
                  <wp:posOffset>2601080</wp:posOffset>
                </wp:positionH>
                <wp:positionV relativeFrom="paragraph">
                  <wp:posOffset>99419</wp:posOffset>
                </wp:positionV>
                <wp:extent cx="3881887" cy="1405255"/>
                <wp:effectExtent l="819150" t="114300" r="23495" b="23495"/>
                <wp:wrapNone/>
                <wp:docPr id="2" name="角丸四角形吹き出し 2"/>
                <wp:cNvGraphicFramePr/>
                <a:graphic xmlns:a="http://schemas.openxmlformats.org/drawingml/2006/main">
                  <a:graphicData uri="http://schemas.microsoft.com/office/word/2010/wordprocessingShape">
                    <wps:wsp>
                      <wps:cNvSpPr/>
                      <wps:spPr>
                        <a:xfrm>
                          <a:off x="0" y="0"/>
                          <a:ext cx="3881887" cy="1405255"/>
                        </a:xfrm>
                        <a:prstGeom prst="wedgeRoundRectCallout">
                          <a:avLst>
                            <a:gd name="adj1" fmla="val -70653"/>
                            <a:gd name="adj2" fmla="val -57671"/>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6F24" w:rsidRDefault="00A46F24" w:rsidP="00544263">
                            <w:pPr>
                              <w:rPr>
                                <w:rFonts w:asciiTheme="majorEastAsia" w:eastAsiaTheme="majorEastAsia" w:hAnsiTheme="majorEastAsia" w:cstheme="majorHAnsi"/>
                                <w:color w:val="FF0000"/>
                                <w:sz w:val="18"/>
                                <w:szCs w:val="18"/>
                              </w:rPr>
                            </w:pPr>
                            <w:r>
                              <w:rPr>
                                <w:rFonts w:asciiTheme="majorEastAsia" w:eastAsiaTheme="majorEastAsia" w:hAnsiTheme="majorEastAsia" w:cstheme="majorHAnsi" w:hint="eastAsia"/>
                                <w:color w:val="FF0000"/>
                                <w:sz w:val="18"/>
                                <w:szCs w:val="18"/>
                              </w:rPr>
                              <w:t>代金種類をご記入ください。</w:t>
                            </w:r>
                          </w:p>
                          <w:p w:rsidR="00A46F24" w:rsidRPr="00622F8C" w:rsidRDefault="00A46F24" w:rsidP="00544263">
                            <w:pPr>
                              <w:rPr>
                                <w:rFonts w:asciiTheme="majorEastAsia" w:eastAsiaTheme="majorEastAsia" w:hAnsiTheme="majorEastAsia" w:cstheme="majorHAnsi"/>
                                <w:color w:val="FF0000"/>
                                <w:sz w:val="18"/>
                                <w:szCs w:val="18"/>
                              </w:rPr>
                            </w:pPr>
                            <w:r>
                              <w:rPr>
                                <w:rFonts w:asciiTheme="majorEastAsia" w:eastAsiaTheme="majorEastAsia" w:hAnsiTheme="majorEastAsia" w:cstheme="majorHAnsi" w:hint="eastAsia"/>
                                <w:color w:val="FF0000"/>
                                <w:sz w:val="18"/>
                                <w:szCs w:val="18"/>
                              </w:rPr>
                              <w:t>Ｔ－ＮＥＴ申込み時のお控え（「Ｔ－ＮＥＴ</w:t>
                            </w:r>
                            <w:r w:rsidRPr="00224F78">
                              <w:rPr>
                                <w:rFonts w:asciiTheme="majorEastAsia" w:eastAsiaTheme="majorEastAsia" w:hAnsiTheme="majorEastAsia" w:cstheme="majorHAnsi" w:hint="eastAsia"/>
                                <w:color w:val="FF0000"/>
                                <w:sz w:val="18"/>
                                <w:szCs w:val="18"/>
                              </w:rPr>
                              <w:t>代金回収</w:t>
                            </w:r>
                            <w:r>
                              <w:rPr>
                                <w:rFonts w:asciiTheme="majorEastAsia" w:eastAsiaTheme="majorEastAsia" w:hAnsiTheme="majorEastAsia" w:cstheme="majorHAnsi" w:hint="eastAsia"/>
                                <w:color w:val="FF0000"/>
                                <w:sz w:val="18"/>
                                <w:szCs w:val="18"/>
                              </w:rPr>
                              <w:t>サービス</w:t>
                            </w:r>
                            <w:r w:rsidRPr="00224F78">
                              <w:rPr>
                                <w:rFonts w:asciiTheme="majorEastAsia" w:eastAsiaTheme="majorEastAsia" w:hAnsiTheme="majorEastAsia" w:cstheme="majorHAnsi" w:hint="eastAsia"/>
                                <w:color w:val="FF0000"/>
                                <w:sz w:val="18"/>
                                <w:szCs w:val="18"/>
                              </w:rPr>
                              <w:t>利用申込書兼採番依頼書</w:t>
                            </w:r>
                            <w:r>
                              <w:rPr>
                                <w:rFonts w:asciiTheme="majorEastAsia" w:eastAsiaTheme="majorEastAsia" w:hAnsiTheme="majorEastAsia" w:cstheme="majorHAnsi" w:hint="eastAsia"/>
                                <w:color w:val="FF0000"/>
                                <w:sz w:val="18"/>
                                <w:szCs w:val="18"/>
                              </w:rPr>
                              <w:t>」）の「業種」欄の下に記載されておりますのでご確認ください。なお、本文にも代金種類がございますので忘れずにご記載ください。</w:t>
                            </w:r>
                          </w:p>
                          <w:p w:rsidR="00A46F24" w:rsidRPr="00622F8C" w:rsidRDefault="00A46F24" w:rsidP="00544263">
                            <w:pPr>
                              <w:rPr>
                                <w:rFonts w:asciiTheme="majorEastAsia" w:eastAsiaTheme="majorEastAsia" w:hAnsiTheme="majorEastAsia"/>
                                <w:color w:val="FF000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C7B56" id="角丸四角形吹き出し 2" o:spid="_x0000_s1028" type="#_x0000_t62" style="position:absolute;left:0;text-align:left;margin-left:204.8pt;margin-top:7.85pt;width:305.65pt;height:1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" adj="-4461,-1657" fillcolor="white [3212]" strokecolor="red" strokeweight="1.5pt">
                <v:textbox>
                  <w:txbxContent>
                    <w:p w:rsidR="00A46F24" w:rsidRDefault="00A46F24" w:rsidP="00544263">
                      <w:pPr>
                        <w:rPr>
                          <w:rFonts w:asciiTheme="majorEastAsia" w:eastAsiaTheme="majorEastAsia" w:hAnsiTheme="majorEastAsia" w:cstheme="majorHAnsi"/>
                          <w:color w:val="FF0000"/>
                          <w:sz w:val="18"/>
                          <w:szCs w:val="18"/>
                        </w:rPr>
                      </w:pPr>
                      <w:r>
                        <w:rPr>
                          <w:rFonts w:asciiTheme="majorEastAsia" w:eastAsiaTheme="majorEastAsia" w:hAnsiTheme="majorEastAsia" w:cstheme="majorHAnsi" w:hint="eastAsia"/>
                          <w:color w:val="FF0000"/>
                          <w:sz w:val="18"/>
                          <w:szCs w:val="18"/>
                        </w:rPr>
                        <w:t>代金種類をご記入ください。</w:t>
                      </w:r>
                    </w:p>
                    <w:p w:rsidR="00A46F24" w:rsidRPr="00622F8C" w:rsidRDefault="00A46F24" w:rsidP="00544263">
                      <w:pPr>
                        <w:rPr>
                          <w:rFonts w:asciiTheme="majorEastAsia" w:eastAsiaTheme="majorEastAsia" w:hAnsiTheme="majorEastAsia" w:cstheme="majorHAnsi"/>
                          <w:color w:val="FF0000"/>
                          <w:sz w:val="18"/>
                          <w:szCs w:val="18"/>
                        </w:rPr>
                      </w:pPr>
                      <w:r>
                        <w:rPr>
                          <w:rFonts w:asciiTheme="majorEastAsia" w:eastAsiaTheme="majorEastAsia" w:hAnsiTheme="majorEastAsia" w:cstheme="majorHAnsi" w:hint="eastAsia"/>
                          <w:color w:val="FF0000"/>
                          <w:sz w:val="18"/>
                          <w:szCs w:val="18"/>
                        </w:rPr>
                        <w:t>Ｔ－ＮＥＴ申込み時のお控え（「Ｔ－ＮＥＴ</w:t>
                      </w:r>
                      <w:r w:rsidRPr="00224F78">
                        <w:rPr>
                          <w:rFonts w:asciiTheme="majorEastAsia" w:eastAsiaTheme="majorEastAsia" w:hAnsiTheme="majorEastAsia" w:cstheme="majorHAnsi" w:hint="eastAsia"/>
                          <w:color w:val="FF0000"/>
                          <w:sz w:val="18"/>
                          <w:szCs w:val="18"/>
                        </w:rPr>
                        <w:t>代金回収</w:t>
                      </w:r>
                      <w:r>
                        <w:rPr>
                          <w:rFonts w:asciiTheme="majorEastAsia" w:eastAsiaTheme="majorEastAsia" w:hAnsiTheme="majorEastAsia" w:cstheme="majorHAnsi" w:hint="eastAsia"/>
                          <w:color w:val="FF0000"/>
                          <w:sz w:val="18"/>
                          <w:szCs w:val="18"/>
                        </w:rPr>
                        <w:t>サービス</w:t>
                      </w:r>
                      <w:r w:rsidRPr="00224F78">
                        <w:rPr>
                          <w:rFonts w:asciiTheme="majorEastAsia" w:eastAsiaTheme="majorEastAsia" w:hAnsiTheme="majorEastAsia" w:cstheme="majorHAnsi" w:hint="eastAsia"/>
                          <w:color w:val="FF0000"/>
                          <w:sz w:val="18"/>
                          <w:szCs w:val="18"/>
                        </w:rPr>
                        <w:t>利用申込書兼採番依頼書</w:t>
                      </w:r>
                      <w:r>
                        <w:rPr>
                          <w:rFonts w:asciiTheme="majorEastAsia" w:eastAsiaTheme="majorEastAsia" w:hAnsiTheme="majorEastAsia" w:cstheme="majorHAnsi" w:hint="eastAsia"/>
                          <w:color w:val="FF0000"/>
                          <w:sz w:val="18"/>
                          <w:szCs w:val="18"/>
                        </w:rPr>
                        <w:t>」）の「業種」欄の下に記載されておりますのでご確認ください。なお、本文にも代金種類がございますので忘れずにご記載ください。</w:t>
                      </w:r>
                    </w:p>
                    <w:p w:rsidR="00A46F24" w:rsidRPr="00622F8C" w:rsidRDefault="00A46F24" w:rsidP="00544263">
                      <w:pPr>
                        <w:rPr>
                          <w:rFonts w:asciiTheme="majorEastAsia" w:eastAsiaTheme="majorEastAsia" w:hAnsiTheme="majorEastAsia"/>
                          <w:color w:val="FF0000"/>
                          <w:szCs w:val="21"/>
                        </w:rPr>
                      </w:pPr>
                    </w:p>
                  </w:txbxContent>
                </v:textbox>
              </v:shape>
            </w:pict>
          </mc:Fallback>
        </mc:AlternateContent>
      </w:r>
    </w:p>
    <w:p w:rsidR="002C231F" w:rsidRPr="00B5267C" w:rsidRDefault="002C231F" w:rsidP="0037748D">
      <w:pPr>
        <w:pStyle w:val="a5"/>
        <w:ind w:firstLineChars="100" w:firstLine="210"/>
      </w:pPr>
      <w:r w:rsidRPr="00B5267C">
        <w:rPr>
          <w:rFonts w:hint="eastAsia"/>
        </w:rPr>
        <w:t xml:space="preserve">謹啓　</w:t>
      </w:r>
      <w:r w:rsidR="009D760E" w:rsidRPr="00B5267C">
        <w:rPr>
          <w:rFonts w:hint="eastAsia"/>
        </w:rPr>
        <w:t>時下</w:t>
      </w:r>
      <w:r w:rsidRPr="00B5267C">
        <w:rPr>
          <w:rFonts w:hint="eastAsia"/>
        </w:rPr>
        <w:t>ますます</w:t>
      </w:r>
      <w:r w:rsidR="004C26F4" w:rsidRPr="00B5267C">
        <w:rPr>
          <w:rFonts w:hint="eastAsia"/>
        </w:rPr>
        <w:t>ご清栄</w:t>
      </w:r>
      <w:r w:rsidR="009D760E" w:rsidRPr="00B5267C">
        <w:rPr>
          <w:rFonts w:hint="eastAsia"/>
        </w:rPr>
        <w:t>のこととお慶び</w:t>
      </w:r>
      <w:r w:rsidR="004C26F4" w:rsidRPr="00B5267C">
        <w:rPr>
          <w:rFonts w:hint="eastAsia"/>
        </w:rPr>
        <w:t>申しあ</w:t>
      </w:r>
      <w:r w:rsidRPr="00B5267C">
        <w:rPr>
          <w:rFonts w:hint="eastAsia"/>
        </w:rPr>
        <w:t>げます。</w:t>
      </w:r>
    </w:p>
    <w:p w:rsidR="002C231F" w:rsidRPr="00B5267C" w:rsidRDefault="009D760E" w:rsidP="002C231F">
      <w:r w:rsidRPr="00B5267C">
        <w:rPr>
          <w:rFonts w:hint="eastAsia"/>
        </w:rPr>
        <w:t>平素は格別のご高配を賜り、厚く御礼申し</w:t>
      </w:r>
      <w:r w:rsidR="004C26F4" w:rsidRPr="00B5267C">
        <w:rPr>
          <w:rFonts w:hint="eastAsia"/>
        </w:rPr>
        <w:t>あ</w:t>
      </w:r>
      <w:r w:rsidRPr="00B5267C">
        <w:rPr>
          <w:rFonts w:hint="eastAsia"/>
        </w:rPr>
        <w:t>げます。</w:t>
      </w:r>
    </w:p>
    <w:p w:rsidR="00C86751" w:rsidRPr="00B5267C" w:rsidRDefault="00544263" w:rsidP="002C231F">
      <w:r>
        <w:rPr>
          <w:rFonts w:hint="eastAsia"/>
          <w:noProof/>
        </w:rPr>
        <mc:AlternateContent>
          <mc:Choice Requires="wps">
            <w:drawing>
              <wp:anchor distT="0" distB="0" distL="114300" distR="114300" simplePos="0" relativeHeight="251663360" behindDoc="0" locked="0" layoutInCell="1" allowOverlap="1" wp14:anchorId="79852787" wp14:editId="044A607B">
                <wp:simplePos x="0" y="0"/>
                <wp:positionH relativeFrom="column">
                  <wp:posOffset>703268</wp:posOffset>
                </wp:positionH>
                <wp:positionV relativeFrom="paragraph">
                  <wp:posOffset>216</wp:posOffset>
                </wp:positionV>
                <wp:extent cx="672861" cy="267335"/>
                <wp:effectExtent l="0" t="0" r="13335" b="18415"/>
                <wp:wrapNone/>
                <wp:docPr id="8" name="円/楕円 8"/>
                <wp:cNvGraphicFramePr/>
                <a:graphic xmlns:a="http://schemas.openxmlformats.org/drawingml/2006/main">
                  <a:graphicData uri="http://schemas.microsoft.com/office/word/2010/wordprocessingShape">
                    <wps:wsp>
                      <wps:cNvSpPr/>
                      <wps:spPr>
                        <a:xfrm>
                          <a:off x="0" y="0"/>
                          <a:ext cx="672861" cy="26733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8558B07" id="円/楕円 8" o:spid="_x0000_s1026" style="position:absolute;left:0;text-align:left;margin-left:55.4pt;margin-top:0;width:53pt;height:21.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" filled="f" strokecolor="red" strokeweight="1.5pt"/>
            </w:pict>
          </mc:Fallback>
        </mc:AlternateContent>
      </w:r>
      <w:r w:rsidR="00C86751" w:rsidRPr="00B5267C">
        <w:rPr>
          <w:rFonts w:hint="eastAsia"/>
        </w:rPr>
        <w:t>さて、</w:t>
      </w:r>
      <w:r w:rsidR="00A11E81" w:rsidRPr="00B5267C">
        <w:rPr>
          <w:rFonts w:hint="eastAsia"/>
        </w:rPr>
        <w:t>現在</w:t>
      </w:r>
      <w:r w:rsidR="00CF7D0F" w:rsidRPr="00B5267C">
        <w:rPr>
          <w:rFonts w:hint="eastAsia"/>
        </w:rPr>
        <w:t>、</w:t>
      </w:r>
      <w:r>
        <w:rPr>
          <w:rFonts w:hint="eastAsia"/>
          <w:color w:val="FF0000"/>
        </w:rPr>
        <w:t>ガス料金</w:t>
      </w:r>
      <w:r w:rsidR="00A11E81" w:rsidRPr="00B5267C">
        <w:rPr>
          <w:rFonts w:hint="eastAsia"/>
        </w:rPr>
        <w:t>の収納</w:t>
      </w:r>
      <w:r w:rsidR="00C86751" w:rsidRPr="00B5267C">
        <w:rPr>
          <w:rFonts w:hint="eastAsia"/>
        </w:rPr>
        <w:t>につきましては、足利銀行の「自動集金ワイドサービス」</w:t>
      </w:r>
      <w:r w:rsidR="0037748D" w:rsidRPr="00B5267C">
        <w:rPr>
          <w:rFonts w:hint="eastAsia"/>
        </w:rPr>
        <w:t>にて</w:t>
      </w:r>
      <w:r w:rsidR="00C86751" w:rsidRPr="00B5267C">
        <w:rPr>
          <w:rFonts w:hint="eastAsia"/>
        </w:rPr>
        <w:t>ご指定の口座からお振替をさせていただいておりますが、</w:t>
      </w:r>
      <w:r w:rsidR="00A11E81" w:rsidRPr="00B5267C">
        <w:rPr>
          <w:rFonts w:hint="eastAsia"/>
        </w:rPr>
        <w:t>この度、</w:t>
      </w:r>
      <w:r w:rsidR="00360119" w:rsidRPr="00B5267C">
        <w:rPr>
          <w:rFonts w:hint="eastAsia"/>
        </w:rPr>
        <w:t>同サービス</w:t>
      </w:r>
      <w:r w:rsidR="00CF7D0F" w:rsidRPr="00B5267C">
        <w:rPr>
          <w:rFonts w:hint="eastAsia"/>
        </w:rPr>
        <w:t>の</w:t>
      </w:r>
      <w:r w:rsidR="00360119" w:rsidRPr="00B5267C">
        <w:rPr>
          <w:rFonts w:hint="eastAsia"/>
        </w:rPr>
        <w:t>終了</w:t>
      </w:r>
      <w:r w:rsidR="006218EB" w:rsidRPr="00B5267C">
        <w:rPr>
          <w:rFonts w:hint="eastAsia"/>
        </w:rPr>
        <w:t>により、</w:t>
      </w:r>
      <w:r w:rsidR="00A0032E" w:rsidRPr="00B5267C">
        <w:rPr>
          <w:rFonts w:hint="eastAsia"/>
        </w:rPr>
        <w:t>「Ｔ－ＮＥＴ代金回収サービス」によ</w:t>
      </w:r>
      <w:r w:rsidR="00A11E81" w:rsidRPr="00B5267C">
        <w:rPr>
          <w:rFonts w:hint="eastAsia"/>
        </w:rPr>
        <w:t>る</w:t>
      </w:r>
      <w:r w:rsidR="00A0032E" w:rsidRPr="00B5267C">
        <w:rPr>
          <w:rFonts w:hint="eastAsia"/>
        </w:rPr>
        <w:t>お振替</w:t>
      </w:r>
      <w:r w:rsidR="00A11E81" w:rsidRPr="00B5267C">
        <w:rPr>
          <w:rFonts w:hint="eastAsia"/>
        </w:rPr>
        <w:t>に変更させていただく</w:t>
      </w:r>
      <w:r w:rsidR="00C86751" w:rsidRPr="00B5267C">
        <w:rPr>
          <w:rFonts w:hint="eastAsia"/>
        </w:rPr>
        <w:t>ことと</w:t>
      </w:r>
      <w:r w:rsidR="00A11E81" w:rsidRPr="00B5267C">
        <w:rPr>
          <w:rFonts w:hint="eastAsia"/>
        </w:rPr>
        <w:t>いたしました。</w:t>
      </w:r>
    </w:p>
    <w:p w:rsidR="009407E5" w:rsidRPr="00B5267C" w:rsidRDefault="002C231F" w:rsidP="002C231F">
      <w:r w:rsidRPr="00B5267C">
        <w:rPr>
          <w:rFonts w:hint="eastAsia"/>
        </w:rPr>
        <w:t xml:space="preserve">　本来であれば、改めて「預金口座振替依頼書」をご提出いただくことになりますが、</w:t>
      </w:r>
      <w:r w:rsidR="001F0E3D">
        <w:rPr>
          <w:rFonts w:hint="eastAsia"/>
        </w:rPr>
        <w:t>お客さま</w:t>
      </w:r>
      <w:r w:rsidR="009407E5" w:rsidRPr="00B5267C">
        <w:rPr>
          <w:rFonts w:hint="eastAsia"/>
        </w:rPr>
        <w:t>のご負担とな</w:t>
      </w:r>
      <w:r w:rsidR="00666344" w:rsidRPr="00B5267C">
        <w:rPr>
          <w:rFonts w:hint="eastAsia"/>
        </w:rPr>
        <w:t>りません</w:t>
      </w:r>
      <w:r w:rsidR="009407E5" w:rsidRPr="00B5267C">
        <w:rPr>
          <w:rFonts w:hint="eastAsia"/>
        </w:rPr>
        <w:t>よう、現在登録されている</w:t>
      </w:r>
      <w:r w:rsidR="00C86751" w:rsidRPr="00B5267C">
        <w:rPr>
          <w:rFonts w:hint="eastAsia"/>
        </w:rPr>
        <w:t>口座</w:t>
      </w:r>
      <w:r w:rsidR="009407E5" w:rsidRPr="00B5267C">
        <w:rPr>
          <w:rFonts w:hint="eastAsia"/>
        </w:rPr>
        <w:t>情報</w:t>
      </w:r>
      <w:r w:rsidR="009D760E" w:rsidRPr="00B5267C">
        <w:rPr>
          <w:rFonts w:hint="eastAsia"/>
        </w:rPr>
        <w:t>を</w:t>
      </w:r>
      <w:r w:rsidR="00D04A82" w:rsidRPr="00B5267C">
        <w:rPr>
          <w:rFonts w:ascii="ＭＳ 明朝" w:eastAsia="ＭＳ 明朝" w:cs="ＭＳ 明朝" w:hint="eastAsia"/>
          <w:kern w:val="0"/>
          <w:sz w:val="20"/>
          <w:szCs w:val="20"/>
        </w:rPr>
        <w:t>引落口座のある金融機関</w:t>
      </w:r>
      <w:r w:rsidR="001F0E3D">
        <w:rPr>
          <w:rFonts w:ascii="ＭＳ 明朝" w:eastAsia="ＭＳ 明朝" w:cs="ＭＳ 明朝" w:hint="eastAsia"/>
          <w:kern w:val="0"/>
          <w:sz w:val="20"/>
          <w:szCs w:val="20"/>
        </w:rPr>
        <w:t>および</w:t>
      </w:r>
      <w:r w:rsidR="009407E5" w:rsidRPr="00B5267C">
        <w:rPr>
          <w:rFonts w:hint="eastAsia"/>
        </w:rPr>
        <w:t>三菱ＵＦＪファク</w:t>
      </w:r>
      <w:r w:rsidR="0047023F" w:rsidRPr="00B5267C">
        <w:rPr>
          <w:rFonts w:hint="eastAsia"/>
        </w:rPr>
        <w:t>ター株式会社</w:t>
      </w:r>
      <w:r w:rsidR="0037748D" w:rsidRPr="00B5267C">
        <w:rPr>
          <w:rFonts w:hint="eastAsia"/>
        </w:rPr>
        <w:t>に</w:t>
      </w:r>
      <w:r w:rsidR="0047023F" w:rsidRPr="00B5267C">
        <w:rPr>
          <w:rFonts w:hint="eastAsia"/>
        </w:rPr>
        <w:t>提供することにより、お客</w:t>
      </w:r>
      <w:r w:rsidR="001F0E3D">
        <w:rPr>
          <w:rFonts w:hint="eastAsia"/>
        </w:rPr>
        <w:t>さま</w:t>
      </w:r>
      <w:r w:rsidR="0047023F" w:rsidRPr="00B5267C">
        <w:rPr>
          <w:rFonts w:hint="eastAsia"/>
        </w:rPr>
        <w:t>からの書類提出を省略</w:t>
      </w:r>
      <w:r w:rsidR="005C69FC" w:rsidRPr="00B5267C">
        <w:rPr>
          <w:rFonts w:hint="eastAsia"/>
        </w:rPr>
        <w:t>するお取扱いと</w:t>
      </w:r>
      <w:r w:rsidR="0047023F" w:rsidRPr="00B5267C">
        <w:rPr>
          <w:rFonts w:hint="eastAsia"/>
        </w:rPr>
        <w:t>させ</w:t>
      </w:r>
      <w:r w:rsidR="009407E5" w:rsidRPr="00B5267C">
        <w:rPr>
          <w:rFonts w:hint="eastAsia"/>
        </w:rPr>
        <w:t>ていただきます。</w:t>
      </w:r>
    </w:p>
    <w:p w:rsidR="005C69FC" w:rsidRPr="00B5267C" w:rsidRDefault="005C69FC" w:rsidP="002C231F">
      <w:r w:rsidRPr="00B5267C">
        <w:rPr>
          <w:rFonts w:hint="eastAsia"/>
        </w:rPr>
        <w:t>つきましては、収納サービスの変更に伴う変更点を下記の通りご案内</w:t>
      </w:r>
      <w:r w:rsidR="00494087" w:rsidRPr="00B5267C">
        <w:rPr>
          <w:rFonts w:hint="eastAsia"/>
        </w:rPr>
        <w:t>いたしますので</w:t>
      </w:r>
      <w:r w:rsidRPr="00B5267C">
        <w:rPr>
          <w:rFonts w:hint="eastAsia"/>
        </w:rPr>
        <w:t>ご一読いただきますようお願い申しあげます。</w:t>
      </w:r>
    </w:p>
    <w:p w:rsidR="00F23A3C" w:rsidRPr="00B5267C" w:rsidRDefault="009407E5" w:rsidP="00F23A3C">
      <w:r w:rsidRPr="00B5267C">
        <w:rPr>
          <w:rFonts w:hint="eastAsia"/>
        </w:rPr>
        <w:t xml:space="preserve">　</w:t>
      </w:r>
      <w:r w:rsidR="00FA2A76" w:rsidRPr="00B5267C">
        <w:rPr>
          <w:rFonts w:hint="eastAsia"/>
        </w:rPr>
        <w:t>当取扱いについて</w:t>
      </w:r>
      <w:r w:rsidR="005C69FC" w:rsidRPr="00B5267C">
        <w:rPr>
          <w:rFonts w:hint="eastAsia"/>
        </w:rPr>
        <w:t>万一ご不明な点あるいはご</w:t>
      </w:r>
      <w:r w:rsidR="00494087" w:rsidRPr="00B5267C">
        <w:rPr>
          <w:rFonts w:hint="eastAsia"/>
        </w:rPr>
        <w:t>異議がございましたら、</w:t>
      </w:r>
      <w:r w:rsidR="00494087" w:rsidRPr="00B5267C">
        <w:rPr>
          <w:rFonts w:hint="eastAsia"/>
        </w:rPr>
        <w:t>2025</w:t>
      </w:r>
      <w:r w:rsidR="00F23A3C" w:rsidRPr="00B5267C">
        <w:rPr>
          <w:rFonts w:hint="eastAsia"/>
        </w:rPr>
        <w:t>年</w:t>
      </w:r>
      <w:r w:rsidR="00494087" w:rsidRPr="00B5267C">
        <w:rPr>
          <w:rFonts w:hint="eastAsia"/>
        </w:rPr>
        <w:t>12</w:t>
      </w:r>
      <w:r w:rsidR="00F23A3C" w:rsidRPr="00B5267C">
        <w:rPr>
          <w:rFonts w:hint="eastAsia"/>
        </w:rPr>
        <w:t>月</w:t>
      </w:r>
      <w:r w:rsidR="00494087" w:rsidRPr="00B5267C">
        <w:rPr>
          <w:rFonts w:hint="eastAsia"/>
        </w:rPr>
        <w:t>19</w:t>
      </w:r>
      <w:r w:rsidR="00F23A3C" w:rsidRPr="00B5267C">
        <w:rPr>
          <w:rFonts w:hint="eastAsia"/>
        </w:rPr>
        <w:t>日（</w:t>
      </w:r>
      <w:r w:rsidR="00494087" w:rsidRPr="00B5267C">
        <w:rPr>
          <w:rFonts w:hint="eastAsia"/>
        </w:rPr>
        <w:t>金</w:t>
      </w:r>
      <w:r w:rsidR="004C26F4" w:rsidRPr="00B5267C">
        <w:rPr>
          <w:rFonts w:hint="eastAsia"/>
        </w:rPr>
        <w:t>）までに下記お問い合わせ先までご連絡いただきますようお願い申しあ</w:t>
      </w:r>
      <w:r w:rsidR="00F23A3C" w:rsidRPr="00B5267C">
        <w:rPr>
          <w:rFonts w:hint="eastAsia"/>
        </w:rPr>
        <w:t>げます。</w:t>
      </w:r>
    </w:p>
    <w:p w:rsidR="009078F7" w:rsidRPr="00B5267C" w:rsidRDefault="00C25411" w:rsidP="00494087">
      <w:pPr>
        <w:jc w:val="right"/>
      </w:pPr>
      <w:r>
        <w:rPr>
          <w:rFonts w:hint="eastAsia"/>
          <w:noProof/>
        </w:rPr>
        <mc:AlternateContent>
          <mc:Choice Requires="wps">
            <w:drawing>
              <wp:anchor distT="0" distB="0" distL="114300" distR="114300" simplePos="0" relativeHeight="251673600" behindDoc="0" locked="0" layoutInCell="1" allowOverlap="1" wp14:anchorId="35BF6B75" wp14:editId="0B8A48FD">
                <wp:simplePos x="0" y="0"/>
                <wp:positionH relativeFrom="column">
                  <wp:posOffset>1376129</wp:posOffset>
                </wp:positionH>
                <wp:positionV relativeFrom="paragraph">
                  <wp:posOffset>34721</wp:posOffset>
                </wp:positionV>
                <wp:extent cx="2493010" cy="1078134"/>
                <wp:effectExtent l="0" t="0" r="21590" b="636905"/>
                <wp:wrapNone/>
                <wp:docPr id="7" name="角丸四角形吹き出し 7"/>
                <wp:cNvGraphicFramePr/>
                <a:graphic xmlns:a="http://schemas.openxmlformats.org/drawingml/2006/main">
                  <a:graphicData uri="http://schemas.microsoft.com/office/word/2010/wordprocessingShape">
                    <wps:wsp>
                      <wps:cNvSpPr/>
                      <wps:spPr>
                        <a:xfrm>
                          <a:off x="0" y="0"/>
                          <a:ext cx="2493010" cy="1078134"/>
                        </a:xfrm>
                        <a:prstGeom prst="wedgeRoundRectCallout">
                          <a:avLst>
                            <a:gd name="adj1" fmla="val 49578"/>
                            <a:gd name="adj2" fmla="val 105544"/>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6F24" w:rsidRPr="00BC6C2E" w:rsidRDefault="00A46F24" w:rsidP="00BC6C2E">
                            <w:pPr>
                              <w:rPr>
                                <w:rFonts w:asciiTheme="majorEastAsia" w:eastAsiaTheme="majorEastAsia" w:hAnsiTheme="majorEastAsia"/>
                                <w:color w:val="FF0000"/>
                                <w:szCs w:val="21"/>
                              </w:rPr>
                            </w:pPr>
                            <w:r>
                              <w:rPr>
                                <w:rFonts w:asciiTheme="majorEastAsia" w:eastAsiaTheme="majorEastAsia" w:hAnsiTheme="majorEastAsia" w:cstheme="majorHAnsi" w:hint="eastAsia"/>
                                <w:color w:val="FF0000"/>
                                <w:sz w:val="18"/>
                                <w:szCs w:val="18"/>
                              </w:rPr>
                              <w:t>2026年8月以降の初回振替日をご指定ください。振替日が金融機関休業日の場合は、翌営業日となります。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F6B75" id="角丸四角形吹き出し 7" o:spid="_x0000_s1029" type="#_x0000_t62" style="position:absolute;left:0;text-align:left;margin-left:108.35pt;margin-top:2.75pt;width:196.3pt;height:8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" adj="21509,33598" fillcolor="white [3212]" strokecolor="red" strokeweight="1.5pt">
                <v:textbox>
                  <w:txbxContent>
                    <w:p w:rsidR="00A46F24" w:rsidRPr="00BC6C2E" w:rsidRDefault="00A46F24" w:rsidP="00BC6C2E">
                      <w:pPr>
                        <w:rPr>
                          <w:rFonts w:asciiTheme="majorEastAsia" w:eastAsiaTheme="majorEastAsia" w:hAnsiTheme="majorEastAsia"/>
                          <w:color w:val="FF0000"/>
                          <w:szCs w:val="21"/>
                        </w:rPr>
                      </w:pPr>
                      <w:r>
                        <w:rPr>
                          <w:rFonts w:asciiTheme="majorEastAsia" w:eastAsiaTheme="majorEastAsia" w:hAnsiTheme="majorEastAsia" w:cstheme="majorHAnsi" w:hint="eastAsia"/>
                          <w:color w:val="FF0000"/>
                          <w:sz w:val="18"/>
                          <w:szCs w:val="18"/>
                        </w:rPr>
                        <w:t>2026年8月以降の初回振替日をご指定ください。振替日が金融機関休業日の場合は、翌営業日となります。</w:t>
                      </w:r>
                    </w:p>
                  </w:txbxContent>
                </v:textbox>
              </v:shape>
            </w:pict>
          </mc:Fallback>
        </mc:AlternateContent>
      </w:r>
      <w:r w:rsidR="009407E5" w:rsidRPr="00B5267C">
        <w:rPr>
          <w:rFonts w:hint="eastAsia"/>
        </w:rPr>
        <w:t xml:space="preserve">　</w:t>
      </w:r>
      <w:r w:rsidR="002C231F" w:rsidRPr="00B5267C">
        <w:rPr>
          <w:rFonts w:hint="eastAsia"/>
        </w:rPr>
        <w:t>謹白</w:t>
      </w:r>
    </w:p>
    <w:p w:rsidR="009078F7" w:rsidRPr="00B5267C" w:rsidRDefault="009078F7" w:rsidP="009078F7">
      <w:pPr>
        <w:pStyle w:val="a9"/>
      </w:pPr>
      <w:r w:rsidRPr="00B5267C">
        <w:rPr>
          <w:rFonts w:hint="eastAsia"/>
        </w:rPr>
        <w:t>記</w:t>
      </w:r>
    </w:p>
    <w:p w:rsidR="009078F7" w:rsidRPr="00B5267C" w:rsidRDefault="00494087" w:rsidP="009078F7">
      <w:pPr>
        <w:rPr>
          <w:b/>
        </w:rPr>
      </w:pPr>
      <w:r w:rsidRPr="00B5267C">
        <w:rPr>
          <w:rFonts w:hint="eastAsia"/>
          <w:b/>
        </w:rPr>
        <w:t>■</w:t>
      </w:r>
      <w:r w:rsidR="00D3748F" w:rsidRPr="00B5267C">
        <w:rPr>
          <w:rFonts w:hint="eastAsia"/>
          <w:b/>
        </w:rPr>
        <w:t>変更内容について</w:t>
      </w:r>
    </w:p>
    <w:tbl>
      <w:tblPr>
        <w:tblStyle w:val="ab"/>
        <w:tblW w:w="0" w:type="auto"/>
        <w:tblInd w:w="108" w:type="dxa"/>
        <w:tblLook w:val="04A0" w:firstRow="1" w:lastRow="0" w:firstColumn="1" w:lastColumn="0" w:noHBand="0" w:noVBand="1"/>
      </w:tblPr>
      <w:tblGrid>
        <w:gridCol w:w="1560"/>
        <w:gridCol w:w="4110"/>
        <w:gridCol w:w="4219"/>
      </w:tblGrid>
      <w:tr w:rsidR="00B5267C" w:rsidRPr="00B5267C" w:rsidTr="00593F76">
        <w:trPr>
          <w:trHeight w:val="409"/>
        </w:trPr>
        <w:tc>
          <w:tcPr>
            <w:tcW w:w="1560" w:type="dxa"/>
          </w:tcPr>
          <w:p w:rsidR="00D3748F" w:rsidRPr="00B5267C" w:rsidRDefault="00D3748F" w:rsidP="00CF7D0F">
            <w:pPr>
              <w:pStyle w:val="a7"/>
              <w:rPr>
                <w:rFonts w:asciiTheme="minorEastAsia" w:hAnsiTheme="minorEastAsia"/>
                <w:sz w:val="20"/>
                <w:szCs w:val="20"/>
              </w:rPr>
            </w:pPr>
          </w:p>
        </w:tc>
        <w:tc>
          <w:tcPr>
            <w:tcW w:w="4110" w:type="dxa"/>
          </w:tcPr>
          <w:p w:rsidR="00D3748F" w:rsidRPr="00B5267C" w:rsidRDefault="00012A83" w:rsidP="00CF7D0F">
            <w:pPr>
              <w:pStyle w:val="a7"/>
              <w:jc w:val="center"/>
              <w:rPr>
                <w:rFonts w:asciiTheme="minorEastAsia" w:hAnsiTheme="minorEastAsia"/>
                <w:sz w:val="20"/>
                <w:szCs w:val="20"/>
              </w:rPr>
            </w:pPr>
            <w:r w:rsidRPr="00B5267C">
              <w:rPr>
                <w:rFonts w:asciiTheme="minorEastAsia" w:hAnsiTheme="minorEastAsia" w:hint="eastAsia"/>
                <w:sz w:val="20"/>
                <w:szCs w:val="20"/>
              </w:rPr>
              <w:t>変更前</w:t>
            </w:r>
          </w:p>
        </w:tc>
        <w:tc>
          <w:tcPr>
            <w:tcW w:w="4219" w:type="dxa"/>
          </w:tcPr>
          <w:p w:rsidR="00D3748F" w:rsidRPr="00B5267C" w:rsidRDefault="00012A83" w:rsidP="00CF7D0F">
            <w:pPr>
              <w:pStyle w:val="a7"/>
              <w:jc w:val="center"/>
              <w:rPr>
                <w:rFonts w:asciiTheme="minorEastAsia" w:hAnsiTheme="minorEastAsia"/>
                <w:sz w:val="20"/>
                <w:szCs w:val="20"/>
              </w:rPr>
            </w:pPr>
            <w:r w:rsidRPr="00B5267C">
              <w:rPr>
                <w:rFonts w:asciiTheme="minorEastAsia" w:hAnsiTheme="minorEastAsia" w:hint="eastAsia"/>
                <w:sz w:val="20"/>
                <w:szCs w:val="20"/>
              </w:rPr>
              <w:t>変更後</w:t>
            </w:r>
          </w:p>
        </w:tc>
      </w:tr>
      <w:tr w:rsidR="00B5267C" w:rsidRPr="00B5267C" w:rsidTr="00593F76">
        <w:trPr>
          <w:trHeight w:val="556"/>
        </w:trPr>
        <w:tc>
          <w:tcPr>
            <w:tcW w:w="1560" w:type="dxa"/>
          </w:tcPr>
          <w:p w:rsidR="00F23A3C" w:rsidRPr="00B5267C" w:rsidRDefault="00012A83" w:rsidP="00132462">
            <w:pPr>
              <w:pStyle w:val="a7"/>
              <w:jc w:val="center"/>
              <w:rPr>
                <w:rFonts w:asciiTheme="minorEastAsia" w:hAnsiTheme="minorEastAsia"/>
                <w:sz w:val="20"/>
                <w:szCs w:val="20"/>
              </w:rPr>
            </w:pPr>
            <w:r w:rsidRPr="00B5267C">
              <w:rPr>
                <w:rFonts w:asciiTheme="minorEastAsia" w:hAnsiTheme="minorEastAsia" w:hint="eastAsia"/>
                <w:sz w:val="20"/>
                <w:szCs w:val="20"/>
              </w:rPr>
              <w:t>収納</w:t>
            </w:r>
            <w:r w:rsidR="00132462" w:rsidRPr="00B5267C">
              <w:rPr>
                <w:rFonts w:asciiTheme="minorEastAsia" w:hAnsiTheme="minorEastAsia" w:hint="eastAsia"/>
                <w:sz w:val="20"/>
                <w:szCs w:val="20"/>
              </w:rPr>
              <w:t>サービス</w:t>
            </w:r>
          </w:p>
        </w:tc>
        <w:tc>
          <w:tcPr>
            <w:tcW w:w="4110" w:type="dxa"/>
          </w:tcPr>
          <w:p w:rsidR="00132462" w:rsidRPr="00B5267C" w:rsidRDefault="00132462" w:rsidP="00132462">
            <w:pPr>
              <w:pStyle w:val="a7"/>
              <w:jc w:val="left"/>
              <w:rPr>
                <w:rFonts w:asciiTheme="minorEastAsia" w:hAnsiTheme="minorEastAsia"/>
                <w:sz w:val="20"/>
                <w:szCs w:val="20"/>
              </w:rPr>
            </w:pPr>
            <w:r w:rsidRPr="00B5267C">
              <w:rPr>
                <w:rFonts w:asciiTheme="minorEastAsia" w:hAnsiTheme="minorEastAsia" w:hint="eastAsia"/>
                <w:sz w:val="20"/>
                <w:szCs w:val="20"/>
              </w:rPr>
              <w:t>自動集金ワイドサービス</w:t>
            </w:r>
          </w:p>
          <w:p w:rsidR="00012A83" w:rsidRPr="00B5267C" w:rsidRDefault="00132462" w:rsidP="00132462">
            <w:pPr>
              <w:pStyle w:val="a7"/>
              <w:jc w:val="left"/>
              <w:rPr>
                <w:rFonts w:asciiTheme="minorEastAsia" w:hAnsiTheme="minorEastAsia"/>
                <w:sz w:val="18"/>
                <w:szCs w:val="18"/>
              </w:rPr>
            </w:pPr>
            <w:r w:rsidRPr="00B5267C">
              <w:rPr>
                <w:rFonts w:asciiTheme="minorEastAsia" w:hAnsiTheme="minorEastAsia" w:hint="eastAsia"/>
                <w:sz w:val="18"/>
                <w:szCs w:val="18"/>
              </w:rPr>
              <w:t>（収納</w:t>
            </w:r>
            <w:r w:rsidR="00494087" w:rsidRPr="00B5267C">
              <w:rPr>
                <w:rFonts w:asciiTheme="minorEastAsia" w:hAnsiTheme="minorEastAsia" w:hint="eastAsia"/>
                <w:sz w:val="18"/>
                <w:szCs w:val="18"/>
              </w:rPr>
              <w:t>代行</w:t>
            </w:r>
            <w:r w:rsidRPr="00B5267C">
              <w:rPr>
                <w:rFonts w:asciiTheme="minorEastAsia" w:hAnsiTheme="minorEastAsia" w:hint="eastAsia"/>
                <w:sz w:val="18"/>
                <w:szCs w:val="18"/>
              </w:rPr>
              <w:t>会社：</w:t>
            </w:r>
            <w:r w:rsidR="00CF7D0F" w:rsidRPr="00B5267C">
              <w:rPr>
                <w:rFonts w:asciiTheme="minorEastAsia" w:hAnsiTheme="minorEastAsia" w:hint="eastAsia"/>
                <w:sz w:val="18"/>
                <w:szCs w:val="18"/>
              </w:rPr>
              <w:t>株式会社あしぎん総合研究所</w:t>
            </w:r>
            <w:r w:rsidRPr="00B5267C">
              <w:rPr>
                <w:rFonts w:asciiTheme="minorEastAsia" w:hAnsiTheme="minorEastAsia" w:hint="eastAsia"/>
                <w:sz w:val="18"/>
                <w:szCs w:val="18"/>
              </w:rPr>
              <w:t>）</w:t>
            </w:r>
          </w:p>
        </w:tc>
        <w:tc>
          <w:tcPr>
            <w:tcW w:w="4219" w:type="dxa"/>
          </w:tcPr>
          <w:p w:rsidR="00132462" w:rsidRPr="00B5267C" w:rsidRDefault="00132462" w:rsidP="00132462">
            <w:pPr>
              <w:pStyle w:val="a7"/>
              <w:jc w:val="left"/>
              <w:rPr>
                <w:rFonts w:asciiTheme="minorEastAsia" w:hAnsiTheme="minorEastAsia"/>
                <w:sz w:val="20"/>
                <w:szCs w:val="20"/>
              </w:rPr>
            </w:pPr>
            <w:r w:rsidRPr="00B5267C">
              <w:rPr>
                <w:rFonts w:asciiTheme="minorEastAsia" w:hAnsiTheme="minorEastAsia" w:hint="eastAsia"/>
                <w:sz w:val="20"/>
                <w:szCs w:val="20"/>
              </w:rPr>
              <w:t>Ｔ－ＮＥＴ代金回収サービス</w:t>
            </w:r>
          </w:p>
          <w:p w:rsidR="00012A83" w:rsidRPr="00B5267C" w:rsidRDefault="00132462" w:rsidP="00132462">
            <w:pPr>
              <w:pStyle w:val="a7"/>
              <w:jc w:val="left"/>
              <w:rPr>
                <w:rFonts w:asciiTheme="minorEastAsia" w:hAnsiTheme="minorEastAsia"/>
                <w:sz w:val="18"/>
                <w:szCs w:val="18"/>
              </w:rPr>
            </w:pPr>
            <w:r w:rsidRPr="00B5267C">
              <w:rPr>
                <w:rFonts w:asciiTheme="minorEastAsia" w:hAnsiTheme="minorEastAsia" w:hint="eastAsia"/>
                <w:sz w:val="18"/>
                <w:szCs w:val="18"/>
              </w:rPr>
              <w:t>（収納</w:t>
            </w:r>
            <w:r w:rsidR="00494087" w:rsidRPr="00B5267C">
              <w:rPr>
                <w:rFonts w:asciiTheme="minorEastAsia" w:hAnsiTheme="minorEastAsia" w:hint="eastAsia"/>
                <w:sz w:val="18"/>
                <w:szCs w:val="18"/>
              </w:rPr>
              <w:t>代行</w:t>
            </w:r>
            <w:r w:rsidRPr="00B5267C">
              <w:rPr>
                <w:rFonts w:asciiTheme="minorEastAsia" w:hAnsiTheme="minorEastAsia" w:hint="eastAsia"/>
                <w:sz w:val="18"/>
                <w:szCs w:val="18"/>
              </w:rPr>
              <w:t>会社：</w:t>
            </w:r>
            <w:r w:rsidR="00012A83" w:rsidRPr="00B5267C">
              <w:rPr>
                <w:rFonts w:asciiTheme="minorEastAsia" w:hAnsiTheme="minorEastAsia" w:hint="eastAsia"/>
                <w:sz w:val="18"/>
                <w:szCs w:val="18"/>
              </w:rPr>
              <w:t>三菱ＵＦＪファクター株式会社</w:t>
            </w:r>
            <w:r w:rsidRPr="00B5267C">
              <w:rPr>
                <w:rFonts w:asciiTheme="minorEastAsia" w:hAnsiTheme="minorEastAsia" w:hint="eastAsia"/>
                <w:sz w:val="18"/>
                <w:szCs w:val="18"/>
              </w:rPr>
              <w:t>）</w:t>
            </w:r>
          </w:p>
          <w:p w:rsidR="00132462" w:rsidRPr="00B5267C" w:rsidRDefault="005C69FC" w:rsidP="00132462">
            <w:pPr>
              <w:pStyle w:val="a7"/>
              <w:jc w:val="left"/>
              <w:rPr>
                <w:rFonts w:asciiTheme="minorEastAsia" w:hAnsiTheme="minorEastAsia"/>
                <w:sz w:val="16"/>
                <w:szCs w:val="16"/>
              </w:rPr>
            </w:pPr>
            <w:r w:rsidRPr="00B5267C">
              <w:rPr>
                <w:rFonts w:asciiTheme="minorEastAsia" w:hAnsiTheme="minorEastAsia" w:hint="eastAsia"/>
                <w:sz w:val="16"/>
                <w:szCs w:val="16"/>
              </w:rPr>
              <w:t>※</w:t>
            </w:r>
            <w:r w:rsidR="00132462" w:rsidRPr="00B5267C">
              <w:rPr>
                <w:rFonts w:asciiTheme="minorEastAsia" w:hAnsiTheme="minorEastAsia" w:hint="eastAsia"/>
                <w:sz w:val="16"/>
                <w:szCs w:val="16"/>
              </w:rPr>
              <w:t>栃木県内の金融機関は収納代行会社を利用しません</w:t>
            </w:r>
            <w:r w:rsidR="00593F76" w:rsidRPr="00B5267C">
              <w:rPr>
                <w:rFonts w:asciiTheme="minorEastAsia" w:hAnsiTheme="minorEastAsia" w:hint="eastAsia"/>
                <w:sz w:val="16"/>
                <w:szCs w:val="16"/>
              </w:rPr>
              <w:t>。</w:t>
            </w:r>
          </w:p>
        </w:tc>
      </w:tr>
      <w:tr w:rsidR="00B5267C" w:rsidRPr="00B5267C" w:rsidTr="00593F76">
        <w:trPr>
          <w:trHeight w:val="397"/>
        </w:trPr>
        <w:tc>
          <w:tcPr>
            <w:tcW w:w="1560" w:type="dxa"/>
          </w:tcPr>
          <w:p w:rsidR="00D3748F" w:rsidRPr="00B5267C" w:rsidRDefault="00012A83" w:rsidP="00E3122A">
            <w:pPr>
              <w:pStyle w:val="a7"/>
              <w:jc w:val="center"/>
              <w:rPr>
                <w:rFonts w:asciiTheme="minorEastAsia" w:hAnsiTheme="minorEastAsia"/>
                <w:sz w:val="20"/>
                <w:szCs w:val="20"/>
              </w:rPr>
            </w:pPr>
            <w:r w:rsidRPr="00B5267C">
              <w:rPr>
                <w:rFonts w:asciiTheme="minorEastAsia" w:hAnsiTheme="minorEastAsia" w:hint="eastAsia"/>
                <w:sz w:val="20"/>
                <w:szCs w:val="20"/>
              </w:rPr>
              <w:t>変更日</w:t>
            </w:r>
          </w:p>
        </w:tc>
        <w:tc>
          <w:tcPr>
            <w:tcW w:w="4110" w:type="dxa"/>
          </w:tcPr>
          <w:p w:rsidR="00012A83" w:rsidRPr="00B5267C" w:rsidRDefault="00CF7D0F" w:rsidP="00F23A3C">
            <w:pPr>
              <w:pStyle w:val="a7"/>
              <w:jc w:val="center"/>
              <w:rPr>
                <w:rFonts w:asciiTheme="minorEastAsia" w:hAnsiTheme="minorEastAsia"/>
                <w:sz w:val="20"/>
                <w:szCs w:val="20"/>
              </w:rPr>
            </w:pPr>
            <w:r w:rsidRPr="00B5267C">
              <w:rPr>
                <w:rFonts w:asciiTheme="minorEastAsia" w:hAnsiTheme="minorEastAsia" w:hint="eastAsia"/>
                <w:sz w:val="20"/>
                <w:szCs w:val="20"/>
              </w:rPr>
              <w:t>2026</w:t>
            </w:r>
            <w:r w:rsidR="00012A83" w:rsidRPr="00B5267C">
              <w:rPr>
                <w:rFonts w:asciiTheme="minorEastAsia" w:hAnsiTheme="minorEastAsia" w:hint="eastAsia"/>
                <w:sz w:val="20"/>
                <w:szCs w:val="20"/>
              </w:rPr>
              <w:t>年</w:t>
            </w:r>
            <w:r w:rsidRPr="00B5267C">
              <w:rPr>
                <w:rFonts w:asciiTheme="minorEastAsia" w:hAnsiTheme="minorEastAsia" w:hint="eastAsia"/>
                <w:sz w:val="20"/>
                <w:szCs w:val="20"/>
              </w:rPr>
              <w:t>7</w:t>
            </w:r>
            <w:r w:rsidR="00012A83" w:rsidRPr="00B5267C">
              <w:rPr>
                <w:rFonts w:asciiTheme="minorEastAsia" w:hAnsiTheme="minorEastAsia" w:hint="eastAsia"/>
                <w:sz w:val="20"/>
                <w:szCs w:val="20"/>
              </w:rPr>
              <w:t>月</w:t>
            </w:r>
            <w:r w:rsidR="00544263" w:rsidRPr="00544263">
              <w:rPr>
                <w:rFonts w:asciiTheme="minorEastAsia" w:hAnsiTheme="minorEastAsia" w:hint="eastAsia"/>
                <w:color w:val="FF0000"/>
                <w:sz w:val="20"/>
                <w:szCs w:val="20"/>
              </w:rPr>
              <w:t>7</w:t>
            </w:r>
            <w:r w:rsidR="00012A83" w:rsidRPr="00544263">
              <w:rPr>
                <w:rFonts w:asciiTheme="minorEastAsia" w:hAnsiTheme="minorEastAsia" w:hint="eastAsia"/>
                <w:color w:val="FF0000"/>
                <w:sz w:val="20"/>
                <w:szCs w:val="20"/>
              </w:rPr>
              <w:t>日</w:t>
            </w:r>
            <w:r w:rsidR="00012A83" w:rsidRPr="00B5267C">
              <w:rPr>
                <w:rFonts w:asciiTheme="minorEastAsia" w:hAnsiTheme="minorEastAsia" w:hint="eastAsia"/>
                <w:sz w:val="20"/>
                <w:szCs w:val="20"/>
              </w:rPr>
              <w:t>引き落</w:t>
            </w:r>
            <w:r w:rsidR="004463D9" w:rsidRPr="00B5267C">
              <w:rPr>
                <w:rFonts w:asciiTheme="minorEastAsia" w:hAnsiTheme="minorEastAsia" w:hint="eastAsia"/>
                <w:sz w:val="20"/>
                <w:szCs w:val="20"/>
              </w:rPr>
              <w:t>と</w:t>
            </w:r>
            <w:r w:rsidR="00012A83" w:rsidRPr="00B5267C">
              <w:rPr>
                <w:rFonts w:asciiTheme="minorEastAsia" w:hAnsiTheme="minorEastAsia" w:hint="eastAsia"/>
                <w:sz w:val="20"/>
                <w:szCs w:val="20"/>
              </w:rPr>
              <w:t>し分まで</w:t>
            </w:r>
          </w:p>
        </w:tc>
        <w:tc>
          <w:tcPr>
            <w:tcW w:w="4219" w:type="dxa"/>
          </w:tcPr>
          <w:p w:rsidR="00012A83" w:rsidRPr="00B5267C" w:rsidRDefault="00882A19" w:rsidP="00544263">
            <w:pPr>
              <w:pStyle w:val="a7"/>
              <w:jc w:val="center"/>
              <w:rPr>
                <w:rFonts w:asciiTheme="minorEastAsia" w:hAnsiTheme="minorEastAsia"/>
                <w:sz w:val="20"/>
                <w:szCs w:val="20"/>
              </w:rPr>
            </w:pPr>
            <w:r>
              <w:rPr>
                <w:rFonts w:hint="eastAsia"/>
                <w:noProof/>
              </w:rPr>
              <mc:AlternateContent>
                <mc:Choice Requires="wps">
                  <w:drawing>
                    <wp:anchor distT="0" distB="0" distL="114300" distR="114300" simplePos="0" relativeHeight="251671552" behindDoc="0" locked="0" layoutInCell="1" allowOverlap="1" wp14:anchorId="1DB1C178" wp14:editId="4757E8EB">
                      <wp:simplePos x="0" y="0"/>
                      <wp:positionH relativeFrom="column">
                        <wp:posOffset>1097280</wp:posOffset>
                      </wp:positionH>
                      <wp:positionV relativeFrom="paragraph">
                        <wp:posOffset>230409</wp:posOffset>
                      </wp:positionV>
                      <wp:extent cx="1837055" cy="905510"/>
                      <wp:effectExtent l="1123950" t="0" r="10795" b="27940"/>
                      <wp:wrapNone/>
                      <wp:docPr id="6" name="角丸四角形吹き出し 6"/>
                      <wp:cNvGraphicFramePr/>
                      <a:graphic xmlns:a="http://schemas.openxmlformats.org/drawingml/2006/main">
                        <a:graphicData uri="http://schemas.microsoft.com/office/word/2010/wordprocessingShape">
                          <wps:wsp>
                            <wps:cNvSpPr/>
                            <wps:spPr>
                              <a:xfrm>
                                <a:off x="0" y="0"/>
                                <a:ext cx="1837055" cy="905510"/>
                              </a:xfrm>
                              <a:prstGeom prst="wedgeRoundRectCallout">
                                <a:avLst>
                                  <a:gd name="adj1" fmla="val -110840"/>
                                  <a:gd name="adj2" fmla="val 14996"/>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6F24" w:rsidRPr="00622F8C" w:rsidRDefault="00A46F24" w:rsidP="00BC6C2E">
                                  <w:pPr>
                                    <w:rPr>
                                      <w:rFonts w:asciiTheme="majorEastAsia" w:eastAsiaTheme="majorEastAsia" w:hAnsiTheme="majorEastAsia"/>
                                      <w:color w:val="FF0000"/>
                                      <w:szCs w:val="21"/>
                                    </w:rPr>
                                  </w:pPr>
                                  <w:r>
                                    <w:rPr>
                                      <w:rFonts w:asciiTheme="majorEastAsia" w:eastAsiaTheme="majorEastAsia" w:hAnsiTheme="majorEastAsia" w:cstheme="majorHAnsi" w:hint="eastAsia"/>
                                      <w:color w:val="FF0000"/>
                                      <w:sz w:val="18"/>
                                      <w:szCs w:val="18"/>
                                    </w:rPr>
                                    <w:t>「</w:t>
                                  </w:r>
                                  <w:r w:rsidRPr="00882A19">
                                    <w:rPr>
                                      <w:rFonts w:asciiTheme="majorEastAsia" w:eastAsiaTheme="majorEastAsia" w:hAnsiTheme="majorEastAsia" w:cstheme="majorHAnsi" w:hint="eastAsia"/>
                                      <w:color w:val="FF0000"/>
                                      <w:sz w:val="18"/>
                                      <w:szCs w:val="18"/>
                                    </w:rPr>
                                    <w:t>収納方法変更に関する通知のご案内</w:t>
                                  </w:r>
                                  <w:r>
                                    <w:rPr>
                                      <w:rFonts w:asciiTheme="majorEastAsia" w:eastAsiaTheme="majorEastAsia" w:hAnsiTheme="majorEastAsia" w:cstheme="majorHAnsi" w:hint="eastAsia"/>
                                      <w:color w:val="FF0000"/>
                                      <w:sz w:val="18"/>
                                      <w:szCs w:val="18"/>
                                    </w:rPr>
                                    <w:t>」の通帳摘要文字をご記載ください。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1C178" id="角丸四角形吹き出し 6" o:spid="_x0000_s1030" type="#_x0000_t62" style="position:absolute;left:0;text-align:left;margin-left:86.4pt;margin-top:18.15pt;width:144.65pt;height:7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" adj="-13141,14039" fillcolor="white [3212]" strokecolor="red" strokeweight="1.5pt">
                      <v:textbox>
                        <w:txbxContent>
                          <w:p w:rsidR="00A46F24" w:rsidRPr="00622F8C" w:rsidRDefault="00A46F24" w:rsidP="00BC6C2E">
                            <w:pPr>
                              <w:rPr>
                                <w:rFonts w:asciiTheme="majorEastAsia" w:eastAsiaTheme="majorEastAsia" w:hAnsiTheme="majorEastAsia"/>
                                <w:color w:val="FF0000"/>
                                <w:szCs w:val="21"/>
                              </w:rPr>
                            </w:pPr>
                            <w:r>
                              <w:rPr>
                                <w:rFonts w:asciiTheme="majorEastAsia" w:eastAsiaTheme="majorEastAsia" w:hAnsiTheme="majorEastAsia" w:cstheme="majorHAnsi" w:hint="eastAsia"/>
                                <w:color w:val="FF0000"/>
                                <w:sz w:val="18"/>
                                <w:szCs w:val="18"/>
                              </w:rPr>
                              <w:t>「</w:t>
                            </w:r>
                            <w:r w:rsidRPr="00882A19">
                              <w:rPr>
                                <w:rFonts w:asciiTheme="majorEastAsia" w:eastAsiaTheme="majorEastAsia" w:hAnsiTheme="majorEastAsia" w:cstheme="majorHAnsi" w:hint="eastAsia"/>
                                <w:color w:val="FF0000"/>
                                <w:sz w:val="18"/>
                                <w:szCs w:val="18"/>
                              </w:rPr>
                              <w:t>収納方法変更に関する通知のご案内</w:t>
                            </w:r>
                            <w:r>
                              <w:rPr>
                                <w:rFonts w:asciiTheme="majorEastAsia" w:eastAsiaTheme="majorEastAsia" w:hAnsiTheme="majorEastAsia" w:cstheme="majorHAnsi" w:hint="eastAsia"/>
                                <w:color w:val="FF0000"/>
                                <w:sz w:val="18"/>
                                <w:szCs w:val="18"/>
                              </w:rPr>
                              <w:t>」の通帳摘要文字をご記載ください。</w:t>
                            </w:r>
                          </w:p>
                        </w:txbxContent>
                      </v:textbox>
                    </v:shape>
                  </w:pict>
                </mc:Fallback>
              </mc:AlternateContent>
            </w:r>
            <w:r w:rsidR="00012A83" w:rsidRPr="00B5267C">
              <w:rPr>
                <w:rFonts w:asciiTheme="minorEastAsia" w:hAnsiTheme="minorEastAsia" w:hint="eastAsia"/>
                <w:sz w:val="20"/>
                <w:szCs w:val="20"/>
              </w:rPr>
              <w:t>2026年8月</w:t>
            </w:r>
            <w:r w:rsidR="00544263">
              <w:rPr>
                <w:rFonts w:asciiTheme="minorEastAsia" w:hAnsiTheme="minorEastAsia" w:hint="eastAsia"/>
                <w:color w:val="FF0000"/>
                <w:sz w:val="20"/>
                <w:szCs w:val="20"/>
              </w:rPr>
              <w:t>6</w:t>
            </w:r>
            <w:r w:rsidR="00012A83" w:rsidRPr="00544263">
              <w:rPr>
                <w:rFonts w:asciiTheme="minorEastAsia" w:hAnsiTheme="minorEastAsia" w:hint="eastAsia"/>
                <w:color w:val="FF0000"/>
                <w:sz w:val="20"/>
                <w:szCs w:val="20"/>
              </w:rPr>
              <w:t>日</w:t>
            </w:r>
            <w:r w:rsidR="00012A83" w:rsidRPr="00B5267C">
              <w:rPr>
                <w:rFonts w:asciiTheme="minorEastAsia" w:hAnsiTheme="minorEastAsia" w:hint="eastAsia"/>
                <w:sz w:val="20"/>
                <w:szCs w:val="20"/>
              </w:rPr>
              <w:t>引き落とし分から</w:t>
            </w:r>
          </w:p>
        </w:tc>
      </w:tr>
      <w:tr w:rsidR="00B5267C" w:rsidRPr="00B5267C" w:rsidTr="00593F76">
        <w:trPr>
          <w:trHeight w:val="379"/>
        </w:trPr>
        <w:tc>
          <w:tcPr>
            <w:tcW w:w="1560" w:type="dxa"/>
          </w:tcPr>
          <w:p w:rsidR="00D3748F" w:rsidRPr="00B5267C" w:rsidRDefault="00012A83" w:rsidP="00E3122A">
            <w:pPr>
              <w:pStyle w:val="a7"/>
              <w:jc w:val="center"/>
              <w:rPr>
                <w:rFonts w:asciiTheme="minorEastAsia" w:hAnsiTheme="minorEastAsia"/>
                <w:sz w:val="20"/>
                <w:szCs w:val="20"/>
              </w:rPr>
            </w:pPr>
            <w:r w:rsidRPr="00B5267C">
              <w:rPr>
                <w:rFonts w:asciiTheme="minorEastAsia" w:hAnsiTheme="minorEastAsia" w:hint="eastAsia"/>
                <w:sz w:val="20"/>
                <w:szCs w:val="20"/>
              </w:rPr>
              <w:t>通帳摘要文字</w:t>
            </w:r>
          </w:p>
        </w:tc>
        <w:tc>
          <w:tcPr>
            <w:tcW w:w="4110" w:type="dxa"/>
          </w:tcPr>
          <w:p w:rsidR="00EC5F8F" w:rsidRPr="00B5267C" w:rsidRDefault="00CF7D0F" w:rsidP="00CF7D0F">
            <w:pPr>
              <w:pStyle w:val="a7"/>
              <w:jc w:val="left"/>
              <w:rPr>
                <w:rFonts w:asciiTheme="minorEastAsia" w:hAnsiTheme="minorEastAsia"/>
                <w:sz w:val="20"/>
                <w:szCs w:val="20"/>
              </w:rPr>
            </w:pPr>
            <w:r w:rsidRPr="00B5267C">
              <w:rPr>
                <w:rFonts w:asciiTheme="minorEastAsia" w:hAnsiTheme="minorEastAsia" w:hint="eastAsia"/>
                <w:sz w:val="20"/>
                <w:szCs w:val="20"/>
              </w:rPr>
              <w:t>「</w:t>
            </w:r>
            <w:r w:rsidR="00A7756E">
              <w:rPr>
                <w:rFonts w:asciiTheme="minorEastAsia" w:hAnsiTheme="minorEastAsia" w:hint="eastAsia"/>
                <w:sz w:val="20"/>
                <w:szCs w:val="20"/>
              </w:rPr>
              <w:t>AJ</w:t>
            </w:r>
            <w:r w:rsidR="00544263">
              <w:rPr>
                <w:rFonts w:asciiTheme="minorEastAsia" w:hAnsiTheme="minorEastAsia" w:hint="eastAsia"/>
                <w:sz w:val="20"/>
                <w:szCs w:val="20"/>
              </w:rPr>
              <w:t xml:space="preserve"> </w:t>
            </w:r>
            <w:r w:rsidR="00544263" w:rsidRPr="00544263">
              <w:rPr>
                <w:rFonts w:asciiTheme="minorEastAsia" w:hAnsiTheme="minorEastAsia" w:hint="eastAsia"/>
                <w:color w:val="FF0000"/>
                <w:sz w:val="20"/>
                <w:szCs w:val="20"/>
              </w:rPr>
              <w:t>ｶ.</w:t>
            </w:r>
            <w:r w:rsidR="00A7756E">
              <w:rPr>
                <w:rFonts w:asciiTheme="minorEastAsia" w:hAnsiTheme="minorEastAsia" w:hint="eastAsia"/>
                <w:color w:val="FF0000"/>
                <w:sz w:val="20"/>
                <w:szCs w:val="20"/>
              </w:rPr>
              <w:t>ﾊﾟｽｶﾙ</w:t>
            </w:r>
            <w:r w:rsidR="00544263">
              <w:rPr>
                <w:rFonts w:asciiTheme="minorEastAsia" w:hAnsiTheme="minorEastAsia" w:hint="eastAsia"/>
                <w:color w:val="FF0000"/>
                <w:sz w:val="20"/>
                <w:szCs w:val="20"/>
              </w:rPr>
              <w:t>ｼﾖｳｼﾞ</w:t>
            </w:r>
            <w:r w:rsidRPr="00B5267C">
              <w:rPr>
                <w:rFonts w:asciiTheme="minorEastAsia" w:hAnsiTheme="minorEastAsia" w:hint="eastAsia"/>
                <w:sz w:val="20"/>
                <w:szCs w:val="20"/>
              </w:rPr>
              <w:t>」</w:t>
            </w:r>
          </w:p>
          <w:p w:rsidR="00D3748F" w:rsidRPr="00B5267C" w:rsidRDefault="00EC5F8F" w:rsidP="00EC5F8F">
            <w:pPr>
              <w:pStyle w:val="a7"/>
              <w:jc w:val="left"/>
              <w:rPr>
                <w:rFonts w:asciiTheme="minorEastAsia" w:hAnsiTheme="minorEastAsia"/>
                <w:sz w:val="20"/>
                <w:szCs w:val="20"/>
              </w:rPr>
            </w:pPr>
            <w:r w:rsidRPr="00B5267C">
              <w:rPr>
                <w:rFonts w:asciiTheme="minorEastAsia" w:hAnsiTheme="minorEastAsia" w:hint="eastAsia"/>
                <w:sz w:val="20"/>
                <w:szCs w:val="20"/>
              </w:rPr>
              <w:t>「ｱｼｷﾞﾝｼﾞﾑｾﾝﾀｰ」</w:t>
            </w:r>
          </w:p>
          <w:p w:rsidR="00494087" w:rsidRPr="00B5267C" w:rsidRDefault="00494087" w:rsidP="00A7756E">
            <w:pPr>
              <w:pStyle w:val="a7"/>
              <w:jc w:val="left"/>
              <w:rPr>
                <w:rFonts w:asciiTheme="minorEastAsia" w:hAnsiTheme="minorEastAsia"/>
                <w:sz w:val="16"/>
                <w:szCs w:val="16"/>
              </w:rPr>
            </w:pPr>
            <w:r w:rsidRPr="00B5267C">
              <w:rPr>
                <w:rFonts w:asciiTheme="minorEastAsia" w:hAnsiTheme="minorEastAsia" w:hint="eastAsia"/>
                <w:sz w:val="16"/>
                <w:szCs w:val="16"/>
              </w:rPr>
              <w:t>※上記のいずれか</w:t>
            </w:r>
          </w:p>
        </w:tc>
        <w:tc>
          <w:tcPr>
            <w:tcW w:w="4219" w:type="dxa"/>
          </w:tcPr>
          <w:p w:rsidR="005005D3" w:rsidRPr="00B5267C" w:rsidRDefault="00FF2F64" w:rsidP="00CF7D0F">
            <w:pPr>
              <w:pStyle w:val="a7"/>
              <w:jc w:val="left"/>
              <w:rPr>
                <w:rFonts w:asciiTheme="minorEastAsia" w:hAnsiTheme="minorEastAsia"/>
                <w:sz w:val="20"/>
                <w:szCs w:val="20"/>
              </w:rPr>
            </w:pPr>
            <w:r>
              <w:rPr>
                <w:rFonts w:asciiTheme="minorEastAsia" w:hAnsiTheme="minorEastAsia" w:hint="eastAsia"/>
                <w:sz w:val="20"/>
                <w:szCs w:val="20"/>
              </w:rPr>
              <w:t>「DF.</w:t>
            </w:r>
            <w:r w:rsidR="00544263" w:rsidRPr="00544263">
              <w:rPr>
                <w:rFonts w:asciiTheme="minorEastAsia" w:hAnsiTheme="minorEastAsia" w:hint="eastAsia"/>
                <w:color w:val="FF0000"/>
                <w:sz w:val="20"/>
                <w:szCs w:val="20"/>
              </w:rPr>
              <w:t>ｶﾞｽﾘﾖｳｷﾝ</w:t>
            </w:r>
            <w:r w:rsidR="00012A83" w:rsidRPr="00B5267C">
              <w:rPr>
                <w:rFonts w:asciiTheme="minorEastAsia" w:hAnsiTheme="minorEastAsia" w:hint="eastAsia"/>
                <w:sz w:val="20"/>
                <w:szCs w:val="20"/>
              </w:rPr>
              <w:t>」</w:t>
            </w:r>
          </w:p>
          <w:p w:rsidR="006218EB" w:rsidRPr="00B5267C" w:rsidRDefault="00CF7D0F" w:rsidP="00CF7D0F">
            <w:pPr>
              <w:pStyle w:val="a7"/>
              <w:jc w:val="left"/>
              <w:rPr>
                <w:rFonts w:asciiTheme="minorEastAsia" w:hAnsiTheme="minorEastAsia"/>
                <w:sz w:val="20"/>
                <w:szCs w:val="20"/>
              </w:rPr>
            </w:pPr>
            <w:r w:rsidRPr="00B5267C">
              <w:rPr>
                <w:rFonts w:asciiTheme="minorEastAsia" w:hAnsiTheme="minorEastAsia" w:hint="eastAsia"/>
                <w:sz w:val="20"/>
                <w:szCs w:val="20"/>
              </w:rPr>
              <w:t>「</w:t>
            </w:r>
            <w:r w:rsidR="00544263">
              <w:rPr>
                <w:rFonts w:asciiTheme="minorEastAsia" w:hAnsiTheme="minorEastAsia" w:hint="eastAsia"/>
                <w:color w:val="FF0000"/>
                <w:sz w:val="20"/>
                <w:szCs w:val="20"/>
              </w:rPr>
              <w:t>ｶﾞｽﾘﾖｳｷﾝ</w:t>
            </w:r>
            <w:r w:rsidRPr="00B5267C">
              <w:rPr>
                <w:rFonts w:asciiTheme="minorEastAsia" w:hAnsiTheme="minorEastAsia" w:hint="eastAsia"/>
                <w:sz w:val="20"/>
                <w:szCs w:val="20"/>
              </w:rPr>
              <w:t>」</w:t>
            </w:r>
          </w:p>
          <w:p w:rsidR="00494087" w:rsidRPr="00B5267C" w:rsidRDefault="00494087" w:rsidP="00494087">
            <w:pPr>
              <w:pStyle w:val="a7"/>
              <w:jc w:val="left"/>
              <w:rPr>
                <w:rFonts w:asciiTheme="minorEastAsia" w:hAnsiTheme="minorEastAsia"/>
                <w:sz w:val="16"/>
                <w:szCs w:val="16"/>
              </w:rPr>
            </w:pPr>
            <w:r w:rsidRPr="00B5267C">
              <w:rPr>
                <w:rFonts w:asciiTheme="minorEastAsia" w:hAnsiTheme="minorEastAsia" w:hint="eastAsia"/>
                <w:sz w:val="16"/>
                <w:szCs w:val="16"/>
              </w:rPr>
              <w:t>※上記のいずれか</w:t>
            </w:r>
          </w:p>
          <w:p w:rsidR="005C69FC" w:rsidRPr="00B5267C" w:rsidRDefault="005C69FC" w:rsidP="005C69FC">
            <w:pPr>
              <w:pStyle w:val="a7"/>
              <w:tabs>
                <w:tab w:val="left" w:pos="4678"/>
              </w:tabs>
              <w:ind w:rightChars="19" w:right="40"/>
              <w:jc w:val="left"/>
              <w:rPr>
                <w:rFonts w:asciiTheme="minorEastAsia" w:hAnsiTheme="minorEastAsia"/>
                <w:sz w:val="20"/>
                <w:szCs w:val="20"/>
              </w:rPr>
            </w:pPr>
            <w:r w:rsidRPr="00B5267C">
              <w:rPr>
                <w:rFonts w:hint="eastAsia"/>
                <w:sz w:val="16"/>
                <w:szCs w:val="16"/>
              </w:rPr>
              <w:t>※ＤＦは収納会社の旧名ﾀﾞｲﾔﾓﾝﾄﾞﾌｧｸﾀｰの略名です。</w:t>
            </w:r>
          </w:p>
        </w:tc>
      </w:tr>
      <w:tr w:rsidR="00B5267C" w:rsidRPr="00B5267C" w:rsidTr="00593F76">
        <w:trPr>
          <w:trHeight w:val="271"/>
        </w:trPr>
        <w:tc>
          <w:tcPr>
            <w:tcW w:w="1560" w:type="dxa"/>
          </w:tcPr>
          <w:p w:rsidR="00EE3851" w:rsidRPr="00B5267C" w:rsidRDefault="00BC6C2E" w:rsidP="005C69FC">
            <w:pPr>
              <w:pStyle w:val="a7"/>
              <w:jc w:val="center"/>
              <w:rPr>
                <w:rFonts w:asciiTheme="minorEastAsia" w:hAnsiTheme="minorEastAsia"/>
                <w:sz w:val="20"/>
                <w:szCs w:val="20"/>
              </w:rPr>
            </w:pPr>
            <w:r>
              <w:rPr>
                <w:rFonts w:hint="eastAsia"/>
                <w:noProof/>
              </w:rPr>
              <mc:AlternateContent>
                <mc:Choice Requires="wps">
                  <w:drawing>
                    <wp:anchor distT="0" distB="0" distL="114300" distR="114300" simplePos="0" relativeHeight="251675648" behindDoc="0" locked="0" layoutInCell="1" allowOverlap="1" wp14:anchorId="688D8AB2" wp14:editId="190EC08F">
                      <wp:simplePos x="0" y="0"/>
                      <wp:positionH relativeFrom="column">
                        <wp:posOffset>-296964</wp:posOffset>
                      </wp:positionH>
                      <wp:positionV relativeFrom="paragraph">
                        <wp:posOffset>293418</wp:posOffset>
                      </wp:positionV>
                      <wp:extent cx="2518410" cy="672465"/>
                      <wp:effectExtent l="0" t="133350" r="1329690" b="13335"/>
                      <wp:wrapNone/>
                      <wp:docPr id="9" name="角丸四角形吹き出し 9"/>
                      <wp:cNvGraphicFramePr/>
                      <a:graphic xmlns:a="http://schemas.openxmlformats.org/drawingml/2006/main">
                        <a:graphicData uri="http://schemas.microsoft.com/office/word/2010/wordprocessingShape">
                          <wps:wsp>
                            <wps:cNvSpPr/>
                            <wps:spPr>
                              <a:xfrm>
                                <a:off x="0" y="0"/>
                                <a:ext cx="2518410" cy="672465"/>
                              </a:xfrm>
                              <a:prstGeom prst="wedgeRoundRectCallout">
                                <a:avLst>
                                  <a:gd name="adj1" fmla="val 101881"/>
                                  <a:gd name="adj2" fmla="val -68261"/>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6F24" w:rsidRPr="00882A19" w:rsidRDefault="00A46F24" w:rsidP="00BC6C2E">
                                  <w:pPr>
                                    <w:rPr>
                                      <w:rFonts w:asciiTheme="majorEastAsia" w:eastAsiaTheme="majorEastAsia" w:hAnsiTheme="majorEastAsia"/>
                                      <w:color w:val="FF0000"/>
                                      <w:sz w:val="18"/>
                                      <w:szCs w:val="18"/>
                                    </w:rPr>
                                  </w:pPr>
                                  <w:r>
                                    <w:rPr>
                                      <w:rFonts w:asciiTheme="majorEastAsia" w:eastAsiaTheme="majorEastAsia" w:hAnsiTheme="majorEastAsia" w:cstheme="majorHAnsi" w:hint="eastAsia"/>
                                      <w:color w:val="FF0000"/>
                                      <w:sz w:val="18"/>
                                      <w:szCs w:val="18"/>
                                    </w:rPr>
                                    <w:t>「</w:t>
                                  </w:r>
                                  <w:r w:rsidRPr="00882A19">
                                    <w:rPr>
                                      <w:rFonts w:asciiTheme="majorEastAsia" w:eastAsiaTheme="majorEastAsia" w:hAnsiTheme="majorEastAsia" w:cstheme="majorHAnsi" w:hint="eastAsia"/>
                                      <w:color w:val="FF0000"/>
                                      <w:sz w:val="18"/>
                                      <w:szCs w:val="18"/>
                                    </w:rPr>
                                    <w:t>収納方法変更に関する通知のご案内</w:t>
                                  </w:r>
                                  <w:r>
                                    <w:rPr>
                                      <w:rFonts w:asciiTheme="majorEastAsia" w:eastAsiaTheme="majorEastAsia" w:hAnsiTheme="majorEastAsia" w:cstheme="majorHAnsi" w:hint="eastAsia"/>
                                      <w:color w:val="FF0000"/>
                                      <w:sz w:val="18"/>
                                      <w:szCs w:val="18"/>
                                    </w:rPr>
                                    <w:t>」の</w:t>
                                  </w:r>
                                  <w:r w:rsidRPr="00882A19">
                                    <w:rPr>
                                      <w:rFonts w:asciiTheme="majorEastAsia" w:eastAsiaTheme="majorEastAsia" w:hAnsiTheme="majorEastAsia" w:hint="eastAsia"/>
                                      <w:color w:val="FF0000"/>
                                      <w:sz w:val="18"/>
                                      <w:szCs w:val="18"/>
                                    </w:rPr>
                                    <w:t>振替日をご記入ください。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D8AB2" id="角丸四角形吹き出し 9" o:spid="_x0000_s1031" type="#_x0000_t62" style="position:absolute;left:0;text-align:left;margin-left:-23.4pt;margin-top:23.1pt;width:198.3pt;height:5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" adj="32806,-3944" fillcolor="white [3212]" strokecolor="red" strokeweight="1.5pt">
                      <v:textbox>
                        <w:txbxContent>
                          <w:p w:rsidR="00A46F24" w:rsidRPr="00882A19" w:rsidRDefault="00A46F24" w:rsidP="00BC6C2E">
                            <w:pPr>
                              <w:rPr>
                                <w:rFonts w:asciiTheme="majorEastAsia" w:eastAsiaTheme="majorEastAsia" w:hAnsiTheme="majorEastAsia"/>
                                <w:color w:val="FF0000"/>
                                <w:sz w:val="18"/>
                                <w:szCs w:val="18"/>
                              </w:rPr>
                            </w:pPr>
                            <w:r>
                              <w:rPr>
                                <w:rFonts w:asciiTheme="majorEastAsia" w:eastAsiaTheme="majorEastAsia" w:hAnsiTheme="majorEastAsia" w:cstheme="majorHAnsi" w:hint="eastAsia"/>
                                <w:color w:val="FF0000"/>
                                <w:sz w:val="18"/>
                                <w:szCs w:val="18"/>
                              </w:rPr>
                              <w:t>「</w:t>
                            </w:r>
                            <w:r w:rsidRPr="00882A19">
                              <w:rPr>
                                <w:rFonts w:asciiTheme="majorEastAsia" w:eastAsiaTheme="majorEastAsia" w:hAnsiTheme="majorEastAsia" w:cstheme="majorHAnsi" w:hint="eastAsia"/>
                                <w:color w:val="FF0000"/>
                                <w:sz w:val="18"/>
                                <w:szCs w:val="18"/>
                              </w:rPr>
                              <w:t>収納方法変更に関する通知のご案内</w:t>
                            </w:r>
                            <w:r>
                              <w:rPr>
                                <w:rFonts w:asciiTheme="majorEastAsia" w:eastAsiaTheme="majorEastAsia" w:hAnsiTheme="majorEastAsia" w:cstheme="majorHAnsi" w:hint="eastAsia"/>
                                <w:color w:val="FF0000"/>
                                <w:sz w:val="18"/>
                                <w:szCs w:val="18"/>
                              </w:rPr>
                              <w:t>」の</w:t>
                            </w:r>
                            <w:r w:rsidRPr="00882A19">
                              <w:rPr>
                                <w:rFonts w:asciiTheme="majorEastAsia" w:eastAsiaTheme="majorEastAsia" w:hAnsiTheme="majorEastAsia" w:hint="eastAsia"/>
                                <w:color w:val="FF0000"/>
                                <w:sz w:val="18"/>
                                <w:szCs w:val="18"/>
                              </w:rPr>
                              <w:t>振替日をご記入ください。</w:t>
                            </w:r>
                          </w:p>
                        </w:txbxContent>
                      </v:textbox>
                    </v:shape>
                  </w:pict>
                </mc:Fallback>
              </mc:AlternateContent>
            </w:r>
            <w:r w:rsidR="00012A83" w:rsidRPr="00B5267C">
              <w:rPr>
                <w:rFonts w:asciiTheme="minorEastAsia" w:hAnsiTheme="minorEastAsia" w:hint="eastAsia"/>
                <w:sz w:val="20"/>
                <w:szCs w:val="20"/>
              </w:rPr>
              <w:t>振替日</w:t>
            </w:r>
          </w:p>
        </w:tc>
        <w:tc>
          <w:tcPr>
            <w:tcW w:w="4110" w:type="dxa"/>
          </w:tcPr>
          <w:p w:rsidR="00D3748F" w:rsidRPr="00B5267C" w:rsidRDefault="00544263" w:rsidP="00CF7D0F">
            <w:pPr>
              <w:pStyle w:val="a7"/>
              <w:jc w:val="center"/>
              <w:rPr>
                <w:rFonts w:asciiTheme="minorEastAsia" w:hAnsiTheme="minorEastAsia"/>
                <w:sz w:val="20"/>
                <w:szCs w:val="20"/>
              </w:rPr>
            </w:pPr>
            <w:r w:rsidRPr="00544263">
              <w:rPr>
                <w:rFonts w:asciiTheme="minorEastAsia" w:hAnsiTheme="minorEastAsia" w:hint="eastAsia"/>
                <w:color w:val="FF0000"/>
                <w:sz w:val="20"/>
                <w:szCs w:val="20"/>
              </w:rPr>
              <w:t>毎月</w:t>
            </w:r>
            <w:r w:rsidR="00C610A1">
              <w:rPr>
                <w:rFonts w:asciiTheme="minorEastAsia" w:hAnsiTheme="minorEastAsia" w:hint="eastAsia"/>
                <w:color w:val="FF0000"/>
                <w:sz w:val="20"/>
                <w:szCs w:val="20"/>
              </w:rPr>
              <w:t>7</w:t>
            </w:r>
            <w:r w:rsidR="00012A83" w:rsidRPr="00B5267C">
              <w:rPr>
                <w:rFonts w:asciiTheme="minorEastAsia" w:hAnsiTheme="minorEastAsia" w:hint="eastAsia"/>
                <w:sz w:val="20"/>
                <w:szCs w:val="20"/>
              </w:rPr>
              <w:t>日</w:t>
            </w:r>
          </w:p>
          <w:p w:rsidR="005C69FC" w:rsidRPr="00B5267C" w:rsidRDefault="005C69FC" w:rsidP="00CF7D0F">
            <w:pPr>
              <w:pStyle w:val="a7"/>
              <w:jc w:val="center"/>
              <w:rPr>
                <w:rFonts w:asciiTheme="minorEastAsia" w:hAnsiTheme="minorEastAsia"/>
                <w:sz w:val="20"/>
                <w:szCs w:val="20"/>
              </w:rPr>
            </w:pPr>
          </w:p>
        </w:tc>
        <w:tc>
          <w:tcPr>
            <w:tcW w:w="4219" w:type="dxa"/>
          </w:tcPr>
          <w:p w:rsidR="00D3748F" w:rsidRPr="00B5267C" w:rsidRDefault="00544263" w:rsidP="00CF7D0F">
            <w:pPr>
              <w:pStyle w:val="a7"/>
              <w:jc w:val="center"/>
              <w:rPr>
                <w:rFonts w:asciiTheme="minorEastAsia" w:hAnsiTheme="minorEastAsia"/>
                <w:sz w:val="20"/>
                <w:szCs w:val="20"/>
              </w:rPr>
            </w:pPr>
            <w:r w:rsidRPr="00544263">
              <w:rPr>
                <w:rFonts w:asciiTheme="minorEastAsia" w:hAnsiTheme="minorEastAsia" w:hint="eastAsia"/>
                <w:color w:val="FF0000"/>
                <w:sz w:val="20"/>
                <w:szCs w:val="20"/>
              </w:rPr>
              <w:t>毎月</w:t>
            </w:r>
            <w:r>
              <w:rPr>
                <w:rFonts w:asciiTheme="minorEastAsia" w:hAnsiTheme="minorEastAsia" w:hint="eastAsia"/>
                <w:color w:val="FF0000"/>
                <w:sz w:val="20"/>
                <w:szCs w:val="20"/>
              </w:rPr>
              <w:t>6</w:t>
            </w:r>
            <w:r w:rsidR="00012A83" w:rsidRPr="00B5267C">
              <w:rPr>
                <w:rFonts w:asciiTheme="minorEastAsia" w:hAnsiTheme="minorEastAsia" w:hint="eastAsia"/>
                <w:sz w:val="20"/>
                <w:szCs w:val="20"/>
              </w:rPr>
              <w:t>日</w:t>
            </w:r>
          </w:p>
          <w:p w:rsidR="005C69FC" w:rsidRPr="00B5267C" w:rsidRDefault="005C69FC" w:rsidP="005C69FC">
            <w:pPr>
              <w:pStyle w:val="a7"/>
              <w:tabs>
                <w:tab w:val="left" w:pos="4678"/>
              </w:tabs>
              <w:jc w:val="left"/>
              <w:rPr>
                <w:rFonts w:asciiTheme="minorEastAsia" w:hAnsiTheme="minorEastAsia"/>
                <w:sz w:val="20"/>
                <w:szCs w:val="20"/>
              </w:rPr>
            </w:pPr>
            <w:r w:rsidRPr="00B5267C">
              <w:rPr>
                <w:rFonts w:hint="eastAsia"/>
                <w:sz w:val="16"/>
                <w:szCs w:val="16"/>
              </w:rPr>
              <w:t>※金融機関の休業日の場合は、翌営業日</w:t>
            </w:r>
            <w:r w:rsidR="008D7E74" w:rsidRPr="00B5267C">
              <w:rPr>
                <w:rFonts w:hint="eastAsia"/>
                <w:sz w:val="16"/>
                <w:szCs w:val="16"/>
              </w:rPr>
              <w:t>と</w:t>
            </w:r>
            <w:r w:rsidRPr="00B5267C">
              <w:rPr>
                <w:rFonts w:hint="eastAsia"/>
                <w:sz w:val="16"/>
                <w:szCs w:val="16"/>
              </w:rPr>
              <w:t>なります。</w:t>
            </w:r>
          </w:p>
        </w:tc>
      </w:tr>
    </w:tbl>
    <w:p w:rsidR="009078F7" w:rsidRPr="00B5267C" w:rsidRDefault="005C69FC" w:rsidP="009078F7">
      <w:r w:rsidRPr="00B5267C">
        <w:rPr>
          <w:rFonts w:hint="eastAsia"/>
        </w:rPr>
        <w:t>・</w:t>
      </w:r>
      <w:r w:rsidR="001F0E3D">
        <w:rPr>
          <w:rFonts w:hint="eastAsia"/>
        </w:rPr>
        <w:t>お客さま</w:t>
      </w:r>
      <w:r w:rsidR="00D3748F" w:rsidRPr="00B5267C">
        <w:rPr>
          <w:rFonts w:hint="eastAsia"/>
        </w:rPr>
        <w:t>にてお取りいただく手続きは</w:t>
      </w:r>
      <w:r w:rsidR="00A23FC0" w:rsidRPr="00B5267C">
        <w:rPr>
          <w:rFonts w:hint="eastAsia"/>
        </w:rPr>
        <w:t>特に</w:t>
      </w:r>
      <w:r w:rsidR="00D3748F" w:rsidRPr="00B5267C">
        <w:rPr>
          <w:rFonts w:hint="eastAsia"/>
        </w:rPr>
        <w:t>ございません。</w:t>
      </w:r>
    </w:p>
    <w:p w:rsidR="00494087" w:rsidRPr="00B5267C" w:rsidRDefault="005C69FC" w:rsidP="00593F76">
      <w:r w:rsidRPr="00B5267C">
        <w:rPr>
          <w:rFonts w:hint="eastAsia"/>
        </w:rPr>
        <w:t>・</w:t>
      </w:r>
      <w:r w:rsidR="001F0E3D">
        <w:rPr>
          <w:rFonts w:hint="eastAsia"/>
        </w:rPr>
        <w:t>お客さま</w:t>
      </w:r>
      <w:r w:rsidR="00D900A8" w:rsidRPr="00B5267C">
        <w:rPr>
          <w:rFonts w:hint="eastAsia"/>
        </w:rPr>
        <w:t>の個人情報は、収納業務以外の目的には利用</w:t>
      </w:r>
      <w:r w:rsidR="00A23FC0" w:rsidRPr="00B5267C">
        <w:rPr>
          <w:rFonts w:hint="eastAsia"/>
        </w:rPr>
        <w:t>いた</w:t>
      </w:r>
      <w:r w:rsidR="00D900A8" w:rsidRPr="00B5267C">
        <w:rPr>
          <w:rFonts w:hint="eastAsia"/>
        </w:rPr>
        <w:t>しません</w:t>
      </w:r>
      <w:r w:rsidR="00D3748F" w:rsidRPr="00B5267C">
        <w:rPr>
          <w:rFonts w:hint="eastAsia"/>
        </w:rPr>
        <w:t>。</w:t>
      </w:r>
    </w:p>
    <w:tbl>
      <w:tblPr>
        <w:tblStyle w:val="ab"/>
        <w:tblW w:w="0" w:type="auto"/>
        <w:tblInd w:w="1101" w:type="dxa"/>
        <w:tblLook w:val="04A0" w:firstRow="1" w:lastRow="0" w:firstColumn="1" w:lastColumn="0" w:noHBand="0" w:noVBand="1"/>
      </w:tblPr>
      <w:tblGrid>
        <w:gridCol w:w="8221"/>
      </w:tblGrid>
      <w:tr w:rsidR="001A6946" w:rsidRPr="00B5267C" w:rsidTr="00494087">
        <w:trPr>
          <w:trHeight w:val="1279"/>
        </w:trPr>
        <w:tc>
          <w:tcPr>
            <w:tcW w:w="8221" w:type="dxa"/>
          </w:tcPr>
          <w:p w:rsidR="001A6946" w:rsidRPr="00B5267C" w:rsidRDefault="001A6946" w:rsidP="001A6946">
            <w:r w:rsidRPr="00B5267C">
              <w:rPr>
                <w:rFonts w:hint="eastAsia"/>
              </w:rPr>
              <w:t>●本件に関するお問い合わせ先</w:t>
            </w:r>
          </w:p>
          <w:p w:rsidR="001A6946" w:rsidRPr="00544263" w:rsidRDefault="001A6946" w:rsidP="001A6946">
            <w:pPr>
              <w:rPr>
                <w:color w:val="FF0000"/>
              </w:rPr>
            </w:pPr>
            <w:r w:rsidRPr="00B5267C">
              <w:rPr>
                <w:rFonts w:hint="eastAsia"/>
              </w:rPr>
              <w:t xml:space="preserve">　　</w:t>
            </w:r>
            <w:r w:rsidR="00A7756E">
              <w:rPr>
                <w:rFonts w:hint="eastAsia"/>
                <w:color w:val="FF0000"/>
              </w:rPr>
              <w:t>株式会社パスカル商事</w:t>
            </w:r>
            <w:r w:rsidRPr="00544263">
              <w:rPr>
                <w:rFonts w:hint="eastAsia"/>
                <w:color w:val="FF0000"/>
              </w:rPr>
              <w:t xml:space="preserve">　　</w:t>
            </w:r>
            <w:r w:rsidR="00A7756E">
              <w:rPr>
                <w:rFonts w:hint="eastAsia"/>
                <w:color w:val="FF0000"/>
              </w:rPr>
              <w:t>経理部</w:t>
            </w:r>
            <w:r w:rsidRPr="00544263">
              <w:rPr>
                <w:rFonts w:hint="eastAsia"/>
                <w:color w:val="FF0000"/>
              </w:rPr>
              <w:t xml:space="preserve">　　担当者：</w:t>
            </w:r>
            <w:r w:rsidR="00BC6C2E">
              <w:rPr>
                <w:rFonts w:hint="eastAsia"/>
                <w:color w:val="FF0000"/>
              </w:rPr>
              <w:t>鈴木</w:t>
            </w:r>
            <w:r w:rsidR="00A7756E">
              <w:rPr>
                <w:rFonts w:hint="eastAsia"/>
                <w:color w:val="FF0000"/>
              </w:rPr>
              <w:t>花子</w:t>
            </w:r>
          </w:p>
          <w:p w:rsidR="00494087" w:rsidRPr="00B5267C" w:rsidRDefault="00A7756E" w:rsidP="00A7756E">
            <w:r>
              <w:rPr>
                <w:rFonts w:hint="eastAsia"/>
                <w:color w:val="FF0000"/>
              </w:rPr>
              <w:t xml:space="preserve">　　電話番号　</w:t>
            </w:r>
            <w:r>
              <w:rPr>
                <w:rFonts w:hint="eastAsia"/>
                <w:color w:val="FF0000"/>
              </w:rPr>
              <w:t>028-123-4567</w:t>
            </w:r>
            <w:r w:rsidR="001A6946" w:rsidRPr="00544263">
              <w:rPr>
                <w:rFonts w:hint="eastAsia"/>
                <w:color w:val="FF0000"/>
              </w:rPr>
              <w:t xml:space="preserve">　</w:t>
            </w:r>
            <w:r w:rsidR="00494087" w:rsidRPr="00544263">
              <w:rPr>
                <w:rFonts w:hint="eastAsia"/>
                <w:color w:val="FF0000"/>
              </w:rPr>
              <w:t>（受付時間：</w:t>
            </w:r>
            <w:r>
              <w:rPr>
                <w:rFonts w:hint="eastAsia"/>
                <w:color w:val="FF0000"/>
              </w:rPr>
              <w:t>9</w:t>
            </w:r>
            <w:r>
              <w:rPr>
                <w:rFonts w:hint="eastAsia"/>
                <w:color w:val="FF0000"/>
              </w:rPr>
              <w:t>：</w:t>
            </w:r>
            <w:r>
              <w:rPr>
                <w:rFonts w:hint="eastAsia"/>
                <w:color w:val="FF0000"/>
              </w:rPr>
              <w:t>00</w:t>
            </w:r>
            <w:r>
              <w:rPr>
                <w:rFonts w:hint="eastAsia"/>
                <w:color w:val="FF0000"/>
              </w:rPr>
              <w:t>～</w:t>
            </w:r>
            <w:r>
              <w:rPr>
                <w:rFonts w:hint="eastAsia"/>
                <w:color w:val="FF0000"/>
              </w:rPr>
              <w:t>17</w:t>
            </w:r>
            <w:r>
              <w:rPr>
                <w:rFonts w:hint="eastAsia"/>
                <w:color w:val="FF0000"/>
              </w:rPr>
              <w:t>：</w:t>
            </w:r>
            <w:r>
              <w:rPr>
                <w:rFonts w:hint="eastAsia"/>
                <w:color w:val="FF0000"/>
              </w:rPr>
              <w:t>00</w:t>
            </w:r>
            <w:r>
              <w:rPr>
                <w:rFonts w:hint="eastAsia"/>
                <w:color w:val="FF0000"/>
              </w:rPr>
              <w:t>）</w:t>
            </w:r>
            <w:r w:rsidR="001A6946" w:rsidRPr="00544263">
              <w:rPr>
                <w:rFonts w:hint="eastAsia"/>
                <w:color w:val="FF0000"/>
              </w:rPr>
              <w:t xml:space="preserve">　</w:t>
            </w:r>
          </w:p>
        </w:tc>
      </w:tr>
    </w:tbl>
    <w:p w:rsidR="008B2CBD" w:rsidRPr="00B5267C" w:rsidRDefault="008B2CBD" w:rsidP="00494087"/>
    <w:p w:rsidR="004C26F4" w:rsidRPr="00B5267C" w:rsidRDefault="004C26F4" w:rsidP="004C26F4">
      <w:pPr>
        <w:jc w:val="right"/>
      </w:pPr>
      <w:r w:rsidRPr="00B5267C">
        <w:rPr>
          <w:rFonts w:hint="eastAsia"/>
        </w:rPr>
        <w:t>以上</w:t>
      </w:r>
    </w:p>
    <w:sectPr w:rsidR="004C26F4" w:rsidRPr="00B5267C" w:rsidSect="002028AE">
      <w:pgSz w:w="11906" w:h="16838"/>
      <w:pgMar w:top="1134" w:right="991" w:bottom="709"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C59" w:rsidRDefault="00537C59" w:rsidP="00284B0F">
      <w:r>
        <w:separator/>
      </w:r>
    </w:p>
  </w:endnote>
  <w:endnote w:type="continuationSeparator" w:id="0">
    <w:p w:rsidR="00537C59" w:rsidRDefault="00537C59" w:rsidP="0028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C59" w:rsidRDefault="00537C59" w:rsidP="00284B0F">
      <w:r>
        <w:separator/>
      </w:r>
    </w:p>
  </w:footnote>
  <w:footnote w:type="continuationSeparator" w:id="0">
    <w:p w:rsidR="00537C59" w:rsidRDefault="00537C59" w:rsidP="00284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31F"/>
    <w:rsid w:val="00012A83"/>
    <w:rsid w:val="000709A9"/>
    <w:rsid w:val="000A4F6D"/>
    <w:rsid w:val="000D0171"/>
    <w:rsid w:val="00106C7D"/>
    <w:rsid w:val="0010783E"/>
    <w:rsid w:val="00132462"/>
    <w:rsid w:val="0013316A"/>
    <w:rsid w:val="00141AEA"/>
    <w:rsid w:val="001608DC"/>
    <w:rsid w:val="001A6946"/>
    <w:rsid w:val="001C6BFF"/>
    <w:rsid w:val="001F0E3D"/>
    <w:rsid w:val="002028AE"/>
    <w:rsid w:val="0020304D"/>
    <w:rsid w:val="0027546A"/>
    <w:rsid w:val="00284B0F"/>
    <w:rsid w:val="002C231F"/>
    <w:rsid w:val="003244BD"/>
    <w:rsid w:val="0034283A"/>
    <w:rsid w:val="00360119"/>
    <w:rsid w:val="003762D7"/>
    <w:rsid w:val="0037748D"/>
    <w:rsid w:val="003B766B"/>
    <w:rsid w:val="003C0F90"/>
    <w:rsid w:val="003C416F"/>
    <w:rsid w:val="003E1AA6"/>
    <w:rsid w:val="00422770"/>
    <w:rsid w:val="0043156C"/>
    <w:rsid w:val="004463D9"/>
    <w:rsid w:val="00457F5F"/>
    <w:rsid w:val="0047023F"/>
    <w:rsid w:val="00494087"/>
    <w:rsid w:val="004C26F4"/>
    <w:rsid w:val="005005D3"/>
    <w:rsid w:val="005139CC"/>
    <w:rsid w:val="00537C59"/>
    <w:rsid w:val="00544263"/>
    <w:rsid w:val="00581862"/>
    <w:rsid w:val="00593F76"/>
    <w:rsid w:val="005A6954"/>
    <w:rsid w:val="005B1D9F"/>
    <w:rsid w:val="005C69FC"/>
    <w:rsid w:val="005E4656"/>
    <w:rsid w:val="005E466E"/>
    <w:rsid w:val="006147C1"/>
    <w:rsid w:val="006218EB"/>
    <w:rsid w:val="00622D00"/>
    <w:rsid w:val="00636496"/>
    <w:rsid w:val="00666344"/>
    <w:rsid w:val="006E1F78"/>
    <w:rsid w:val="00704C7D"/>
    <w:rsid w:val="00717296"/>
    <w:rsid w:val="0076205E"/>
    <w:rsid w:val="00776551"/>
    <w:rsid w:val="00790D66"/>
    <w:rsid w:val="007A2909"/>
    <w:rsid w:val="007C25B2"/>
    <w:rsid w:val="00826A50"/>
    <w:rsid w:val="00827223"/>
    <w:rsid w:val="00827E49"/>
    <w:rsid w:val="00873DA5"/>
    <w:rsid w:val="00882A19"/>
    <w:rsid w:val="00894F0E"/>
    <w:rsid w:val="008B2CBD"/>
    <w:rsid w:val="008D7E74"/>
    <w:rsid w:val="008F763D"/>
    <w:rsid w:val="009078F7"/>
    <w:rsid w:val="00931EFE"/>
    <w:rsid w:val="009407E5"/>
    <w:rsid w:val="009A4DCD"/>
    <w:rsid w:val="009B17BD"/>
    <w:rsid w:val="009D760E"/>
    <w:rsid w:val="009E1D7B"/>
    <w:rsid w:val="009E5CD1"/>
    <w:rsid w:val="009F20BD"/>
    <w:rsid w:val="009F211F"/>
    <w:rsid w:val="00A0032E"/>
    <w:rsid w:val="00A012A9"/>
    <w:rsid w:val="00A11E81"/>
    <w:rsid w:val="00A23FC0"/>
    <w:rsid w:val="00A46F24"/>
    <w:rsid w:val="00A7756E"/>
    <w:rsid w:val="00AB0E16"/>
    <w:rsid w:val="00AC6C0F"/>
    <w:rsid w:val="00AC7DCD"/>
    <w:rsid w:val="00B40046"/>
    <w:rsid w:val="00B47974"/>
    <w:rsid w:val="00B5267C"/>
    <w:rsid w:val="00B929D7"/>
    <w:rsid w:val="00BA66B0"/>
    <w:rsid w:val="00BA79B7"/>
    <w:rsid w:val="00BC6C2E"/>
    <w:rsid w:val="00BF4880"/>
    <w:rsid w:val="00C052C7"/>
    <w:rsid w:val="00C05799"/>
    <w:rsid w:val="00C1426E"/>
    <w:rsid w:val="00C24755"/>
    <w:rsid w:val="00C24E09"/>
    <w:rsid w:val="00C25411"/>
    <w:rsid w:val="00C410E5"/>
    <w:rsid w:val="00C610A1"/>
    <w:rsid w:val="00C626D6"/>
    <w:rsid w:val="00C86751"/>
    <w:rsid w:val="00CC017F"/>
    <w:rsid w:val="00CF7D0F"/>
    <w:rsid w:val="00D04A82"/>
    <w:rsid w:val="00D241E4"/>
    <w:rsid w:val="00D34A95"/>
    <w:rsid w:val="00D3748F"/>
    <w:rsid w:val="00D51393"/>
    <w:rsid w:val="00D811D9"/>
    <w:rsid w:val="00D900A8"/>
    <w:rsid w:val="00DC1D7C"/>
    <w:rsid w:val="00E17161"/>
    <w:rsid w:val="00E3122A"/>
    <w:rsid w:val="00E32A84"/>
    <w:rsid w:val="00E358E2"/>
    <w:rsid w:val="00E37866"/>
    <w:rsid w:val="00EA781F"/>
    <w:rsid w:val="00EC5F8F"/>
    <w:rsid w:val="00EE3851"/>
    <w:rsid w:val="00F23A3C"/>
    <w:rsid w:val="00F57089"/>
    <w:rsid w:val="00F93626"/>
    <w:rsid w:val="00FA0CAE"/>
    <w:rsid w:val="00FA2A76"/>
    <w:rsid w:val="00FF2F64"/>
    <w:rsid w:val="00FF5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B3B7B45-9E75-4FDE-B796-E188DC74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C231F"/>
  </w:style>
  <w:style w:type="character" w:customStyle="1" w:styleId="a4">
    <w:name w:val="日付 (文字)"/>
    <w:basedOn w:val="a0"/>
    <w:link w:val="a3"/>
    <w:uiPriority w:val="99"/>
    <w:semiHidden/>
    <w:rsid w:val="002C231F"/>
  </w:style>
  <w:style w:type="paragraph" w:styleId="a5">
    <w:name w:val="Salutation"/>
    <w:basedOn w:val="a"/>
    <w:next w:val="a"/>
    <w:link w:val="a6"/>
    <w:uiPriority w:val="99"/>
    <w:unhideWhenUsed/>
    <w:rsid w:val="002C231F"/>
  </w:style>
  <w:style w:type="character" w:customStyle="1" w:styleId="a6">
    <w:name w:val="挨拶文 (文字)"/>
    <w:basedOn w:val="a0"/>
    <w:link w:val="a5"/>
    <w:uiPriority w:val="99"/>
    <w:rsid w:val="002C231F"/>
  </w:style>
  <w:style w:type="paragraph" w:styleId="a7">
    <w:name w:val="Closing"/>
    <w:basedOn w:val="a"/>
    <w:link w:val="a8"/>
    <w:uiPriority w:val="99"/>
    <w:unhideWhenUsed/>
    <w:rsid w:val="002C231F"/>
    <w:pPr>
      <w:jc w:val="right"/>
    </w:pPr>
  </w:style>
  <w:style w:type="character" w:customStyle="1" w:styleId="a8">
    <w:name w:val="結語 (文字)"/>
    <w:basedOn w:val="a0"/>
    <w:link w:val="a7"/>
    <w:uiPriority w:val="99"/>
    <w:rsid w:val="002C231F"/>
  </w:style>
  <w:style w:type="paragraph" w:styleId="a9">
    <w:name w:val="Note Heading"/>
    <w:basedOn w:val="a"/>
    <w:next w:val="a"/>
    <w:link w:val="aa"/>
    <w:uiPriority w:val="99"/>
    <w:unhideWhenUsed/>
    <w:rsid w:val="009078F7"/>
    <w:pPr>
      <w:jc w:val="center"/>
    </w:pPr>
  </w:style>
  <w:style w:type="character" w:customStyle="1" w:styleId="aa">
    <w:name w:val="記 (文字)"/>
    <w:basedOn w:val="a0"/>
    <w:link w:val="a9"/>
    <w:uiPriority w:val="99"/>
    <w:rsid w:val="009078F7"/>
  </w:style>
  <w:style w:type="table" w:styleId="ab">
    <w:name w:val="Table Grid"/>
    <w:basedOn w:val="a1"/>
    <w:uiPriority w:val="59"/>
    <w:rsid w:val="00D37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284B0F"/>
    <w:pPr>
      <w:tabs>
        <w:tab w:val="center" w:pos="4252"/>
        <w:tab w:val="right" w:pos="8504"/>
      </w:tabs>
      <w:snapToGrid w:val="0"/>
    </w:pPr>
  </w:style>
  <w:style w:type="character" w:customStyle="1" w:styleId="ad">
    <w:name w:val="ヘッダー (文字)"/>
    <w:basedOn w:val="a0"/>
    <w:link w:val="ac"/>
    <w:uiPriority w:val="99"/>
    <w:rsid w:val="00284B0F"/>
  </w:style>
  <w:style w:type="paragraph" w:styleId="ae">
    <w:name w:val="footer"/>
    <w:basedOn w:val="a"/>
    <w:link w:val="af"/>
    <w:uiPriority w:val="99"/>
    <w:unhideWhenUsed/>
    <w:rsid w:val="00284B0F"/>
    <w:pPr>
      <w:tabs>
        <w:tab w:val="center" w:pos="4252"/>
        <w:tab w:val="right" w:pos="8504"/>
      </w:tabs>
      <w:snapToGrid w:val="0"/>
    </w:pPr>
  </w:style>
  <w:style w:type="character" w:customStyle="1" w:styleId="af">
    <w:name w:val="フッター (文字)"/>
    <w:basedOn w:val="a0"/>
    <w:link w:val="ae"/>
    <w:uiPriority w:val="99"/>
    <w:rsid w:val="00284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7B854-6C0D-413B-9030-70478682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足利銀行</Company>
  <LinksUpToDate>false</LinksUpToDate>
  <CharactersWithSpaces>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飯野泉</dc:creator>
  <cp:lastModifiedBy>a235264</cp:lastModifiedBy>
  <cp:revision>12</cp:revision>
  <cp:lastPrinted>2025-02-26T23:18:00Z</cp:lastPrinted>
  <dcterms:created xsi:type="dcterms:W3CDTF">2025-09-24T05:44:00Z</dcterms:created>
  <dcterms:modified xsi:type="dcterms:W3CDTF">2025-10-22T00:25:00Z</dcterms:modified>
</cp:coreProperties>
</file>